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4938" w14:textId="77777777" w:rsidR="000E507B" w:rsidRDefault="000E507B" w:rsidP="000E507B">
      <w:pPr>
        <w:pStyle w:val="Overskrift1"/>
        <w:jc w:val="center"/>
        <w:rPr>
          <w:rFonts w:ascii="Arial" w:hAnsi="Arial" w:cs="Arial"/>
          <w:color w:val="1F4E79"/>
          <w:sz w:val="36"/>
          <w:szCs w:val="36"/>
        </w:rPr>
      </w:pPr>
    </w:p>
    <w:p w14:paraId="4C1E9853" w14:textId="77777777" w:rsidR="000E507B" w:rsidRDefault="000E507B" w:rsidP="000E507B">
      <w:pPr>
        <w:pStyle w:val="Overskrift1"/>
        <w:jc w:val="center"/>
        <w:rPr>
          <w:rFonts w:ascii="Arial" w:hAnsi="Arial" w:cs="Arial"/>
          <w:color w:val="1F4E79"/>
          <w:sz w:val="36"/>
          <w:szCs w:val="36"/>
        </w:rPr>
      </w:pPr>
    </w:p>
    <w:p w14:paraId="4CC67DB8" w14:textId="77777777" w:rsidR="000E507B" w:rsidRDefault="000E507B" w:rsidP="000E507B">
      <w:pPr>
        <w:pStyle w:val="Overskrift1"/>
        <w:jc w:val="center"/>
        <w:rPr>
          <w:rFonts w:ascii="Arial" w:hAnsi="Arial" w:cs="Arial"/>
          <w:color w:val="1F4E79"/>
          <w:sz w:val="36"/>
          <w:szCs w:val="36"/>
        </w:rPr>
      </w:pPr>
    </w:p>
    <w:p w14:paraId="75D1E650" w14:textId="77777777" w:rsidR="000E507B" w:rsidRDefault="000E507B" w:rsidP="000E507B">
      <w:pPr>
        <w:rPr>
          <w:rFonts w:ascii="Calibri" w:hAnsi="Calibri" w:cs="Times New Roman"/>
          <w:sz w:val="22"/>
          <w:szCs w:val="22"/>
        </w:rPr>
      </w:pPr>
    </w:p>
    <w:p w14:paraId="0D86A8A4" w14:textId="77777777" w:rsidR="000E507B" w:rsidRDefault="000E507B" w:rsidP="000E507B">
      <w:pPr>
        <w:rPr>
          <w:rFonts w:ascii="Calibri" w:hAnsi="Calibri" w:cs="Times New Roman"/>
          <w:sz w:val="22"/>
          <w:szCs w:val="22"/>
        </w:rPr>
      </w:pPr>
    </w:p>
    <w:p w14:paraId="02005354" w14:textId="77777777" w:rsidR="000E507B" w:rsidRDefault="000E507B" w:rsidP="000E507B">
      <w:pPr>
        <w:rPr>
          <w:rFonts w:ascii="Calibri" w:hAnsi="Calibri" w:cs="Times New Roman"/>
          <w:sz w:val="22"/>
          <w:szCs w:val="22"/>
        </w:rPr>
      </w:pPr>
    </w:p>
    <w:p w14:paraId="61897662" w14:textId="77777777" w:rsidR="000E507B" w:rsidRDefault="000E507B" w:rsidP="000E507B">
      <w:pPr>
        <w:rPr>
          <w:rFonts w:ascii="Calibri" w:hAnsi="Calibri" w:cs="Times New Roman"/>
          <w:sz w:val="22"/>
          <w:szCs w:val="22"/>
        </w:rPr>
      </w:pPr>
    </w:p>
    <w:p w14:paraId="107D8F8A" w14:textId="77777777" w:rsidR="000E507B" w:rsidRDefault="000E507B" w:rsidP="000E507B"/>
    <w:p w14:paraId="79DD93B0" w14:textId="77777777" w:rsidR="000E507B" w:rsidRDefault="000E507B" w:rsidP="000E507B">
      <w:pPr>
        <w:pStyle w:val="Overskrift1"/>
        <w:jc w:val="center"/>
        <w:rPr>
          <w:rFonts w:ascii="Arial" w:hAnsi="Arial" w:cs="Arial"/>
          <w:color w:val="1F4E79"/>
          <w:sz w:val="40"/>
          <w:szCs w:val="40"/>
        </w:rPr>
      </w:pPr>
    </w:p>
    <w:p w14:paraId="3BF85A01" w14:textId="067D3808" w:rsidR="000E507B" w:rsidRDefault="00AA08A3" w:rsidP="000E507B">
      <w:pPr>
        <w:pStyle w:val="Overskrift1"/>
        <w:jc w:val="center"/>
        <w:rPr>
          <w:rFonts w:ascii="Arial" w:hAnsi="Arial" w:cs="Arial"/>
          <w:b w:val="0"/>
          <w:color w:val="1F4E79"/>
          <w:sz w:val="40"/>
          <w:szCs w:val="40"/>
          <w:lang w:val="es-ES"/>
        </w:rPr>
      </w:pPr>
      <w:r w:rsidRPr="004023F1">
        <w:rPr>
          <w:rFonts w:ascii="Arial" w:hAnsi="Arial" w:cs="Arial"/>
          <w:b w:val="0"/>
          <w:color w:val="1F4E79"/>
          <w:sz w:val="40"/>
          <w:szCs w:val="40"/>
          <w:lang w:val="es-ES"/>
        </w:rPr>
        <w:t>REGLAMENTOS</w:t>
      </w:r>
    </w:p>
    <w:p w14:paraId="56B84D10" w14:textId="3250BBD4" w:rsidR="009A07BF" w:rsidRPr="0015668C" w:rsidRDefault="0015668C" w:rsidP="0015668C">
      <w:pPr>
        <w:jc w:val="center"/>
        <w:rPr>
          <w:color w:val="1F497D" w:themeColor="text2"/>
          <w:lang w:val="es-ES" w:eastAsia="en-US"/>
        </w:rPr>
      </w:pPr>
      <w:r w:rsidRPr="0015668C">
        <w:rPr>
          <w:color w:val="1F497D" w:themeColor="text2"/>
          <w:lang w:val="es-ES" w:eastAsia="en-US"/>
        </w:rPr>
        <w:t>De acuerdo a la Ley de Escuelas infantiles</w:t>
      </w:r>
    </w:p>
    <w:p w14:paraId="41A1AD08" w14:textId="156C9E90" w:rsidR="000E507B" w:rsidRPr="004023F1" w:rsidRDefault="00AA08A3" w:rsidP="000E507B">
      <w:pPr>
        <w:pStyle w:val="Overskrift1"/>
        <w:jc w:val="center"/>
        <w:rPr>
          <w:rFonts w:ascii="Arial" w:hAnsi="Arial" w:cs="Arial"/>
          <w:b w:val="0"/>
          <w:color w:val="1F4E79"/>
          <w:sz w:val="40"/>
          <w:szCs w:val="40"/>
          <w:lang w:val="es-ES"/>
        </w:rPr>
      </w:pPr>
      <w:r w:rsidRPr="004023F1">
        <w:rPr>
          <w:rFonts w:ascii="Arial" w:hAnsi="Arial" w:cs="Arial"/>
          <w:b w:val="0"/>
          <w:color w:val="1F4E79"/>
          <w:sz w:val="40"/>
          <w:szCs w:val="40"/>
          <w:lang w:val="es-ES"/>
        </w:rPr>
        <w:t>DE</w:t>
      </w:r>
    </w:p>
    <w:p w14:paraId="7277EF7C" w14:textId="2D16F7B0" w:rsidR="000E507B" w:rsidRPr="004023F1" w:rsidRDefault="0015668C" w:rsidP="000E507B">
      <w:pPr>
        <w:pStyle w:val="Overskrift1"/>
        <w:jc w:val="center"/>
        <w:rPr>
          <w:rFonts w:ascii="Arial" w:hAnsi="Arial" w:cs="Arial"/>
          <w:b w:val="0"/>
          <w:color w:val="1F4E79"/>
          <w:sz w:val="40"/>
          <w:szCs w:val="40"/>
          <w:lang w:val="es-ES"/>
        </w:rPr>
      </w:pPr>
      <w:r>
        <w:rPr>
          <w:rFonts w:ascii="Arial" w:hAnsi="Arial" w:cs="Arial"/>
          <w:b w:val="0"/>
          <w:color w:val="1F4E79"/>
          <w:sz w:val="40"/>
          <w:szCs w:val="40"/>
          <w:lang w:val="es-ES"/>
        </w:rPr>
        <w:t>HOLA BARNEHAGE</w:t>
      </w:r>
      <w:r w:rsidR="007D3E4C" w:rsidRPr="004023F1">
        <w:rPr>
          <w:rFonts w:ascii="Arial" w:hAnsi="Arial" w:cs="Arial"/>
          <w:b w:val="0"/>
          <w:color w:val="1F4E79"/>
          <w:sz w:val="40"/>
          <w:szCs w:val="40"/>
          <w:lang w:val="es-ES"/>
        </w:rPr>
        <w:t xml:space="preserve"> </w:t>
      </w:r>
      <w:r w:rsidR="000E507B" w:rsidRPr="004023F1">
        <w:rPr>
          <w:rFonts w:ascii="Arial" w:hAnsi="Arial" w:cs="Arial"/>
          <w:b w:val="0"/>
          <w:color w:val="1F4E79"/>
          <w:sz w:val="40"/>
          <w:szCs w:val="40"/>
          <w:lang w:val="es-ES"/>
        </w:rPr>
        <w:t>AS</w:t>
      </w:r>
    </w:p>
    <w:p w14:paraId="7E2B513E" w14:textId="77777777" w:rsidR="000E507B" w:rsidRPr="004023F1" w:rsidRDefault="000E507B" w:rsidP="000E507B">
      <w:pPr>
        <w:rPr>
          <w:rFonts w:ascii="Arial" w:hAnsi="Arial" w:cs="Arial"/>
          <w:color w:val="1F4E79"/>
          <w:sz w:val="22"/>
          <w:szCs w:val="22"/>
          <w:lang w:val="es-ES"/>
        </w:rPr>
      </w:pPr>
    </w:p>
    <w:p w14:paraId="5ED8B8A0" w14:textId="77777777" w:rsidR="000E507B" w:rsidRPr="004023F1" w:rsidRDefault="000E507B" w:rsidP="000E507B">
      <w:pPr>
        <w:rPr>
          <w:rFonts w:ascii="Calibri" w:hAnsi="Calibri" w:cs="Times New Roman"/>
          <w:lang w:val="es-ES"/>
        </w:rPr>
      </w:pPr>
    </w:p>
    <w:p w14:paraId="3B2FAAC4" w14:textId="77777777" w:rsidR="000E507B" w:rsidRPr="004023F1" w:rsidRDefault="000E507B" w:rsidP="000E507B">
      <w:pPr>
        <w:rPr>
          <w:lang w:val="es-ES"/>
        </w:rPr>
      </w:pPr>
    </w:p>
    <w:p w14:paraId="2EB6F679" w14:textId="77777777" w:rsidR="000E507B" w:rsidRPr="004023F1" w:rsidRDefault="000E507B" w:rsidP="000E507B">
      <w:pPr>
        <w:rPr>
          <w:lang w:val="es-ES"/>
        </w:rPr>
      </w:pPr>
    </w:p>
    <w:p w14:paraId="3C1A4E8F" w14:textId="77777777" w:rsidR="000E507B" w:rsidRPr="004023F1" w:rsidRDefault="000E507B" w:rsidP="000E507B">
      <w:pPr>
        <w:rPr>
          <w:lang w:val="es-ES"/>
        </w:rPr>
      </w:pPr>
    </w:p>
    <w:p w14:paraId="58448C2E" w14:textId="77777777" w:rsidR="000E507B" w:rsidRPr="004023F1" w:rsidRDefault="000E507B" w:rsidP="000E507B">
      <w:pPr>
        <w:rPr>
          <w:lang w:val="es-ES"/>
        </w:rPr>
      </w:pPr>
    </w:p>
    <w:p w14:paraId="58C29E72" w14:textId="77777777" w:rsidR="000E507B" w:rsidRPr="004023F1" w:rsidRDefault="000E507B" w:rsidP="000E507B">
      <w:pPr>
        <w:rPr>
          <w:b/>
          <w:color w:val="000066"/>
          <w:sz w:val="48"/>
          <w:szCs w:val="48"/>
          <w:lang w:val="es-ES"/>
        </w:rPr>
      </w:pPr>
      <w:r w:rsidRPr="004023F1">
        <w:rPr>
          <w:b/>
          <w:color w:val="000066"/>
          <w:sz w:val="48"/>
          <w:szCs w:val="48"/>
          <w:lang w:val="es-ES"/>
        </w:rPr>
        <w:tab/>
      </w:r>
      <w:r w:rsidRPr="004023F1">
        <w:rPr>
          <w:b/>
          <w:color w:val="000066"/>
          <w:sz w:val="48"/>
          <w:szCs w:val="48"/>
          <w:lang w:val="es-ES"/>
        </w:rPr>
        <w:tab/>
      </w:r>
    </w:p>
    <w:p w14:paraId="4477B5C2" w14:textId="77777777" w:rsidR="000E507B" w:rsidRPr="004023F1" w:rsidRDefault="000E507B" w:rsidP="000E507B">
      <w:pPr>
        <w:rPr>
          <w:b/>
          <w:color w:val="000066"/>
          <w:sz w:val="48"/>
          <w:szCs w:val="48"/>
          <w:lang w:val="es-ES"/>
        </w:rPr>
      </w:pPr>
    </w:p>
    <w:p w14:paraId="3F849FD4" w14:textId="77777777" w:rsidR="000E507B" w:rsidRPr="004023F1" w:rsidRDefault="000E507B" w:rsidP="000E507B">
      <w:pPr>
        <w:rPr>
          <w:b/>
          <w:color w:val="000066"/>
          <w:sz w:val="48"/>
          <w:szCs w:val="48"/>
          <w:lang w:val="es-ES"/>
        </w:rPr>
      </w:pPr>
    </w:p>
    <w:p w14:paraId="5DF46560" w14:textId="77777777" w:rsidR="000E507B" w:rsidRPr="004023F1" w:rsidRDefault="000E507B" w:rsidP="000E507B">
      <w:pPr>
        <w:rPr>
          <w:b/>
          <w:color w:val="000066"/>
          <w:sz w:val="48"/>
          <w:szCs w:val="48"/>
          <w:lang w:val="es-ES"/>
        </w:rPr>
      </w:pPr>
    </w:p>
    <w:p w14:paraId="03E1FA28" w14:textId="77777777" w:rsidR="000E507B" w:rsidRPr="004023F1" w:rsidRDefault="000E507B" w:rsidP="000E507B">
      <w:pPr>
        <w:rPr>
          <w:b/>
          <w:color w:val="000066"/>
          <w:sz w:val="48"/>
          <w:szCs w:val="48"/>
          <w:lang w:val="es-ES"/>
        </w:rPr>
      </w:pPr>
    </w:p>
    <w:p w14:paraId="0F4681B0" w14:textId="77777777" w:rsidR="000E507B" w:rsidRPr="004023F1" w:rsidRDefault="000E507B" w:rsidP="000E507B">
      <w:pPr>
        <w:rPr>
          <w:b/>
          <w:color w:val="000066"/>
          <w:sz w:val="48"/>
          <w:szCs w:val="48"/>
          <w:lang w:val="es-ES"/>
        </w:rPr>
      </w:pPr>
    </w:p>
    <w:p w14:paraId="1EE9F669" w14:textId="77777777" w:rsidR="000E507B" w:rsidRPr="004023F1" w:rsidRDefault="000E507B" w:rsidP="000E507B">
      <w:pPr>
        <w:rPr>
          <w:b/>
          <w:color w:val="000066"/>
          <w:sz w:val="48"/>
          <w:szCs w:val="48"/>
          <w:lang w:val="es-ES"/>
        </w:rPr>
      </w:pPr>
    </w:p>
    <w:p w14:paraId="109ED9D6" w14:textId="77777777" w:rsidR="000E507B" w:rsidRPr="004023F1" w:rsidRDefault="000E507B" w:rsidP="000E507B">
      <w:pPr>
        <w:rPr>
          <w:b/>
          <w:color w:val="000066"/>
          <w:sz w:val="48"/>
          <w:szCs w:val="48"/>
          <w:lang w:val="es-ES"/>
        </w:rPr>
      </w:pPr>
    </w:p>
    <w:p w14:paraId="3D455E2C" w14:textId="77777777" w:rsidR="000E507B" w:rsidRPr="004023F1" w:rsidRDefault="000E507B" w:rsidP="000E507B">
      <w:pPr>
        <w:rPr>
          <w:sz w:val="22"/>
          <w:szCs w:val="22"/>
          <w:lang w:val="es-ES"/>
        </w:rPr>
      </w:pPr>
    </w:p>
    <w:p w14:paraId="5EC754CE" w14:textId="77777777" w:rsidR="000E507B" w:rsidRPr="004023F1" w:rsidRDefault="000E507B" w:rsidP="000E507B">
      <w:pPr>
        <w:rPr>
          <w:rFonts w:ascii="Arial" w:hAnsi="Arial" w:cs="Arial"/>
          <w:sz w:val="20"/>
          <w:szCs w:val="20"/>
          <w:lang w:val="es-ES"/>
        </w:rPr>
      </w:pPr>
    </w:p>
    <w:p w14:paraId="446FB2E6" w14:textId="2EE08BC5" w:rsidR="000E507B" w:rsidRPr="004023F1" w:rsidRDefault="00AA08A3" w:rsidP="000E507B">
      <w:pPr>
        <w:rPr>
          <w:rFonts w:ascii="Arial" w:hAnsi="Arial" w:cs="Arial"/>
          <w:sz w:val="20"/>
          <w:szCs w:val="20"/>
          <w:lang w:val="es-ES"/>
        </w:rPr>
      </w:pPr>
      <w:r w:rsidRPr="004023F1">
        <w:rPr>
          <w:rFonts w:ascii="Arial" w:hAnsi="Arial" w:cs="Arial"/>
          <w:sz w:val="20"/>
          <w:szCs w:val="20"/>
          <w:lang w:val="es-ES"/>
        </w:rPr>
        <w:lastRenderedPageBreak/>
        <w:t>Lista de nuestras escuelas infantiles</w:t>
      </w:r>
      <w:r w:rsidR="000E507B" w:rsidRPr="004023F1">
        <w:rPr>
          <w:rFonts w:ascii="Arial" w:hAnsi="Arial" w:cs="Arial"/>
          <w:sz w:val="20"/>
          <w:szCs w:val="20"/>
          <w:lang w:val="es-ES"/>
        </w:rPr>
        <w:t xml:space="preserve">: </w:t>
      </w:r>
      <w:hyperlink r:id="rId11" w:history="1">
        <w:r w:rsidR="000E507B" w:rsidRPr="004023F1">
          <w:rPr>
            <w:rStyle w:val="Hyperkobling"/>
            <w:rFonts w:ascii="Arial" w:hAnsi="Arial" w:cs="Arial"/>
            <w:sz w:val="20"/>
            <w:szCs w:val="20"/>
            <w:lang w:val="es-ES"/>
          </w:rPr>
          <w:t>www.ulna.no</w:t>
        </w:r>
      </w:hyperlink>
    </w:p>
    <w:p w14:paraId="0C2EF601" w14:textId="77777777" w:rsidR="000E507B" w:rsidRPr="004023F1" w:rsidRDefault="000E507B" w:rsidP="000E507B">
      <w:pPr>
        <w:rPr>
          <w:rFonts w:ascii="Arial" w:hAnsi="Arial" w:cs="Arial"/>
          <w:lang w:val="es-ES"/>
        </w:rPr>
      </w:pPr>
    </w:p>
    <w:p w14:paraId="00A02CAE" w14:textId="77777777" w:rsidR="000E507B" w:rsidRPr="004023F1" w:rsidRDefault="000E507B" w:rsidP="000E507B">
      <w:pPr>
        <w:rPr>
          <w:rFonts w:ascii="Arial" w:hAnsi="Arial" w:cs="Arial"/>
          <w:noProof/>
          <w:lang w:val="es-ES"/>
        </w:rPr>
      </w:pPr>
    </w:p>
    <w:p w14:paraId="1BDEB80D" w14:textId="77777777" w:rsidR="000E507B" w:rsidRPr="004023F1" w:rsidRDefault="000E507B" w:rsidP="000E507B">
      <w:pPr>
        <w:rPr>
          <w:rFonts w:ascii="Arial" w:hAnsi="Arial" w:cs="Arial"/>
          <w:noProof/>
          <w:lang w:val="es-ES"/>
        </w:rPr>
      </w:pPr>
    </w:p>
    <w:p w14:paraId="4A477DF9" w14:textId="77777777" w:rsidR="000E507B" w:rsidRPr="004023F1" w:rsidRDefault="000E507B" w:rsidP="000E507B">
      <w:pPr>
        <w:rPr>
          <w:rFonts w:ascii="Arial" w:hAnsi="Arial" w:cs="Arial"/>
          <w:noProof/>
          <w:lang w:val="es-ES"/>
        </w:rPr>
      </w:pPr>
    </w:p>
    <w:p w14:paraId="33B8A817" w14:textId="62D004C3" w:rsidR="000E507B" w:rsidRPr="004023F1" w:rsidRDefault="000E507B" w:rsidP="000E507B">
      <w:pPr>
        <w:rPr>
          <w:rFonts w:ascii="Arial" w:hAnsi="Arial" w:cs="Arial"/>
          <w:noProof/>
          <w:sz w:val="22"/>
          <w:szCs w:val="22"/>
          <w:lang w:val="es-ES"/>
        </w:rPr>
      </w:pPr>
      <w:r w:rsidRPr="004023F1">
        <w:rPr>
          <w:rFonts w:ascii="Arial" w:hAnsi="Arial" w:cs="Arial"/>
          <w:b/>
          <w:noProof/>
          <w:lang w:val="es-ES"/>
        </w:rPr>
        <w:t xml:space="preserve">§ 1 </w:t>
      </w:r>
      <w:r w:rsidR="00AA08A3" w:rsidRPr="004023F1">
        <w:rPr>
          <w:rFonts w:ascii="Arial" w:hAnsi="Arial" w:cs="Arial"/>
          <w:b/>
          <w:noProof/>
          <w:lang w:val="es-ES"/>
        </w:rPr>
        <w:t>Base legal</w:t>
      </w:r>
    </w:p>
    <w:p w14:paraId="60F19E60" w14:textId="521738B5" w:rsidR="00AA08A3" w:rsidRPr="004023F1" w:rsidRDefault="000E507B" w:rsidP="000E507B">
      <w:pPr>
        <w:rPr>
          <w:rFonts w:ascii="Arial" w:hAnsi="Arial" w:cs="Arial"/>
          <w:noProof/>
          <w:lang w:val="es-ES"/>
        </w:rPr>
      </w:pPr>
      <w:r w:rsidRPr="004023F1">
        <w:rPr>
          <w:rFonts w:ascii="Arial" w:hAnsi="Arial" w:cs="Arial"/>
          <w:noProof/>
          <w:lang w:val="es-ES"/>
        </w:rPr>
        <w:t xml:space="preserve">ULNA AS </w:t>
      </w:r>
      <w:r w:rsidR="00AA08A3" w:rsidRPr="004023F1">
        <w:rPr>
          <w:rFonts w:ascii="Arial" w:hAnsi="Arial" w:cs="Arial"/>
          <w:noProof/>
          <w:lang w:val="es-ES"/>
        </w:rPr>
        <w:t xml:space="preserve">opera escuelas infantiles de acuerdo con la Ley de escuelas infantiles del </w:t>
      </w:r>
      <w:r w:rsidR="00C24D6E">
        <w:rPr>
          <w:rFonts w:ascii="Arial" w:hAnsi="Arial" w:cs="Arial"/>
          <w:noProof/>
          <w:lang w:val="es-ES"/>
        </w:rPr>
        <w:t xml:space="preserve">01.08.2023 </w:t>
      </w:r>
      <w:r w:rsidR="00AA08A3" w:rsidRPr="004023F1">
        <w:rPr>
          <w:rFonts w:ascii="Arial" w:hAnsi="Arial" w:cs="Arial"/>
          <w:noProof/>
          <w:lang w:val="es-ES"/>
        </w:rPr>
        <w:t>con sus correspondientes regulaciones.</w:t>
      </w:r>
    </w:p>
    <w:p w14:paraId="21888824" w14:textId="77777777" w:rsidR="000E507B" w:rsidRPr="004023F1" w:rsidRDefault="000E507B" w:rsidP="000E507B">
      <w:pPr>
        <w:rPr>
          <w:rFonts w:ascii="Arial" w:hAnsi="Arial" w:cs="Arial"/>
          <w:noProof/>
          <w:lang w:val="es-ES"/>
        </w:rPr>
      </w:pPr>
    </w:p>
    <w:p w14:paraId="776DA3AC" w14:textId="77777777" w:rsidR="000E507B" w:rsidRPr="004023F1" w:rsidRDefault="000E507B" w:rsidP="000E507B">
      <w:pPr>
        <w:rPr>
          <w:rFonts w:ascii="Arial" w:hAnsi="Arial" w:cs="Arial"/>
          <w:noProof/>
          <w:lang w:val="es-ES"/>
        </w:rPr>
      </w:pPr>
    </w:p>
    <w:p w14:paraId="0DDBA14D" w14:textId="0C772154" w:rsidR="000E507B" w:rsidRPr="004023F1" w:rsidRDefault="000E507B" w:rsidP="000E507B">
      <w:pPr>
        <w:rPr>
          <w:rFonts w:ascii="Arial" w:hAnsi="Arial" w:cs="Arial"/>
          <w:b/>
          <w:noProof/>
          <w:lang w:val="es-ES"/>
        </w:rPr>
      </w:pPr>
      <w:r w:rsidRPr="004023F1">
        <w:rPr>
          <w:rFonts w:ascii="Arial" w:hAnsi="Arial" w:cs="Arial"/>
          <w:b/>
          <w:noProof/>
          <w:lang w:val="es-ES"/>
        </w:rPr>
        <w:t xml:space="preserve">§ 2 </w:t>
      </w:r>
      <w:r w:rsidR="00AA08A3" w:rsidRPr="004023F1">
        <w:rPr>
          <w:rFonts w:ascii="Arial" w:hAnsi="Arial" w:cs="Arial"/>
          <w:b/>
          <w:noProof/>
          <w:lang w:val="es-ES"/>
        </w:rPr>
        <w:t>Relaciones de propiedad</w:t>
      </w:r>
    </w:p>
    <w:p w14:paraId="333A1496" w14:textId="429C1B64" w:rsidR="000E507B" w:rsidRPr="004023F1" w:rsidRDefault="007C4846" w:rsidP="000E507B">
      <w:pPr>
        <w:rPr>
          <w:rFonts w:ascii="Arial" w:hAnsi="Arial" w:cs="Arial"/>
          <w:noProof/>
          <w:lang w:val="es-ES"/>
        </w:rPr>
      </w:pPr>
      <w:r>
        <w:rPr>
          <w:rFonts w:ascii="Arial" w:hAnsi="Arial" w:cs="Arial"/>
          <w:noProof/>
          <w:lang w:val="es-ES"/>
        </w:rPr>
        <w:t>Hola Barnehage tiene su propio número de organización. El dueño de las escuelas es ULNA AS, orgnr 993 31</w:t>
      </w:r>
      <w:r w:rsidR="006F4771">
        <w:rPr>
          <w:rFonts w:ascii="Arial" w:hAnsi="Arial" w:cs="Arial"/>
          <w:noProof/>
          <w:lang w:val="es-ES"/>
        </w:rPr>
        <w:t>4862 o Atvexa AS, orgnr. 929339886. El dueño de ULNA AS/ Atvexa AS es Atvexa AB.</w:t>
      </w:r>
    </w:p>
    <w:p w14:paraId="442D0362" w14:textId="77777777" w:rsidR="000E507B" w:rsidRPr="004023F1" w:rsidRDefault="000E507B" w:rsidP="000E507B">
      <w:pPr>
        <w:rPr>
          <w:rFonts w:ascii="Arial" w:hAnsi="Arial" w:cs="Arial"/>
          <w:noProof/>
          <w:lang w:val="es-ES"/>
        </w:rPr>
      </w:pPr>
    </w:p>
    <w:p w14:paraId="37844FA9" w14:textId="77777777" w:rsidR="00302441" w:rsidRPr="004023F1" w:rsidRDefault="00302441" w:rsidP="000E507B">
      <w:pPr>
        <w:rPr>
          <w:rFonts w:ascii="Arial" w:hAnsi="Arial" w:cs="Arial"/>
          <w:noProof/>
          <w:lang w:val="es-ES"/>
        </w:rPr>
      </w:pPr>
    </w:p>
    <w:p w14:paraId="563496FB" w14:textId="16EF4552" w:rsidR="000E507B" w:rsidRPr="004023F1" w:rsidRDefault="000E507B" w:rsidP="000E507B">
      <w:pPr>
        <w:rPr>
          <w:rFonts w:ascii="Arial" w:hAnsi="Arial" w:cs="Arial"/>
          <w:b/>
          <w:noProof/>
          <w:lang w:val="es-ES"/>
        </w:rPr>
      </w:pPr>
      <w:r w:rsidRPr="004023F1">
        <w:rPr>
          <w:rFonts w:ascii="Arial" w:hAnsi="Arial" w:cs="Arial"/>
          <w:b/>
          <w:noProof/>
          <w:lang w:val="es-ES"/>
        </w:rPr>
        <w:t xml:space="preserve">§ 3 </w:t>
      </w:r>
      <w:r w:rsidR="00AA08A3" w:rsidRPr="004023F1">
        <w:rPr>
          <w:rFonts w:ascii="Arial" w:hAnsi="Arial" w:cs="Arial"/>
          <w:b/>
          <w:noProof/>
          <w:lang w:val="es-ES"/>
        </w:rPr>
        <w:t>Objetivo y base de valores</w:t>
      </w:r>
    </w:p>
    <w:p w14:paraId="06BC7B61" w14:textId="77777777" w:rsidR="00A34A07" w:rsidRDefault="006F4771" w:rsidP="000E507B">
      <w:pPr>
        <w:rPr>
          <w:rFonts w:ascii="Arial" w:hAnsi="Arial" w:cs="Arial"/>
          <w:noProof/>
          <w:lang w:val="es-ES"/>
        </w:rPr>
      </w:pPr>
      <w:r>
        <w:rPr>
          <w:rFonts w:ascii="Arial" w:hAnsi="Arial" w:cs="Arial"/>
          <w:noProof/>
          <w:lang w:val="es-ES"/>
        </w:rPr>
        <w:t>Hola Barnehage AS</w:t>
      </w:r>
      <w:r w:rsidR="00A34A07">
        <w:rPr>
          <w:rFonts w:ascii="Arial" w:hAnsi="Arial" w:cs="Arial"/>
          <w:noProof/>
          <w:lang w:val="es-ES"/>
        </w:rPr>
        <w:t xml:space="preserve"> funciona </w:t>
      </w:r>
      <w:r w:rsidR="00AA08A3" w:rsidRPr="004023F1">
        <w:rPr>
          <w:rFonts w:ascii="Arial" w:hAnsi="Arial" w:cs="Arial"/>
          <w:noProof/>
          <w:lang w:val="es-ES"/>
        </w:rPr>
        <w:t xml:space="preserve">opera de acuerdo con las leyes y las regulaciones que estén aplicadas en cada momento relacionadas con las escuelas infantiles y los documentos de gestión de ULNA y sus planes. </w:t>
      </w:r>
    </w:p>
    <w:p w14:paraId="399BE2AE" w14:textId="77777777" w:rsidR="00931DE8" w:rsidRDefault="00931DE8" w:rsidP="000E507B">
      <w:pPr>
        <w:rPr>
          <w:rFonts w:ascii="Arial" w:hAnsi="Arial" w:cs="Arial"/>
          <w:noProof/>
          <w:lang w:val="es-ES"/>
        </w:rPr>
      </w:pPr>
    </w:p>
    <w:p w14:paraId="0B9A8B49" w14:textId="750638BA" w:rsidR="00747C01" w:rsidRPr="00931DE8" w:rsidRDefault="00747C01" w:rsidP="00931DE8">
      <w:pPr>
        <w:jc w:val="both"/>
        <w:rPr>
          <w:rFonts w:ascii="Arial" w:hAnsi="Arial" w:cs="Arial"/>
          <w:i/>
          <w:iCs/>
          <w:noProof/>
          <w:lang w:val="es-ES"/>
        </w:rPr>
      </w:pPr>
      <w:r>
        <w:rPr>
          <w:rFonts w:ascii="Arial" w:hAnsi="Arial" w:cs="Arial"/>
          <w:noProof/>
          <w:lang w:val="es-ES"/>
        </w:rPr>
        <w:t>El objetivo de la escuela infantil en relación a la Ley de Escuelas Infantil, párrafo 1: “</w:t>
      </w:r>
      <w:r w:rsidRPr="00931DE8">
        <w:rPr>
          <w:rFonts w:ascii="Arial" w:hAnsi="Arial" w:cs="Arial"/>
          <w:i/>
          <w:iCs/>
          <w:noProof/>
          <w:lang w:val="es-ES"/>
        </w:rPr>
        <w:t xml:space="preserve">La escuela infantil </w:t>
      </w:r>
      <w:r w:rsidR="00BE19F7" w:rsidRPr="00931DE8">
        <w:rPr>
          <w:rFonts w:ascii="Arial" w:hAnsi="Arial" w:cs="Arial"/>
          <w:i/>
          <w:iCs/>
          <w:noProof/>
          <w:lang w:val="es-ES"/>
        </w:rPr>
        <w:t xml:space="preserve">cuidará, en colaboración y entendimiento con las familias, de la necesidad del niño/a de cuidado y juego, y fomentará el aprendizaje y </w:t>
      </w:r>
      <w:r w:rsidR="005E6A00" w:rsidRPr="00931DE8">
        <w:rPr>
          <w:rFonts w:ascii="Arial" w:hAnsi="Arial" w:cs="Arial"/>
          <w:i/>
          <w:iCs/>
          <w:noProof/>
          <w:lang w:val="es-ES"/>
        </w:rPr>
        <w:t xml:space="preserve">la formación como parte fundamental del desarrollo completo. La escuela infantil se construirá en valores fundamentales dentro de la tradición humanística y cristiana, como el respeto </w:t>
      </w:r>
      <w:r w:rsidR="00872E86" w:rsidRPr="00931DE8">
        <w:rPr>
          <w:rFonts w:ascii="Arial" w:hAnsi="Arial" w:cs="Arial"/>
          <w:i/>
          <w:iCs/>
          <w:noProof/>
          <w:lang w:val="es-ES"/>
        </w:rPr>
        <w:t xml:space="preserve">mutuo y hacia la naturaleza, la libertad, el amor al prójimo, el person, la igualdad y la solidaridad, valores que </w:t>
      </w:r>
      <w:r w:rsidR="00CA5C83" w:rsidRPr="00931DE8">
        <w:rPr>
          <w:rFonts w:ascii="Arial" w:hAnsi="Arial" w:cs="Arial"/>
          <w:i/>
          <w:iCs/>
          <w:noProof/>
          <w:lang w:val="es-ES"/>
        </w:rPr>
        <w:t>se muestran en diferentes religiones y formas de vida y que se entrelazan en los derechos humanos.</w:t>
      </w:r>
    </w:p>
    <w:p w14:paraId="47AB82E4" w14:textId="737E8BD1" w:rsidR="00CA5C83" w:rsidRPr="00931DE8" w:rsidRDefault="00CA5C83" w:rsidP="00931DE8">
      <w:pPr>
        <w:jc w:val="both"/>
        <w:rPr>
          <w:rFonts w:ascii="Arial" w:hAnsi="Arial" w:cs="Arial"/>
          <w:i/>
          <w:iCs/>
          <w:noProof/>
          <w:lang w:val="es-ES"/>
        </w:rPr>
      </w:pPr>
      <w:r w:rsidRPr="00931DE8">
        <w:rPr>
          <w:rFonts w:ascii="Arial" w:hAnsi="Arial" w:cs="Arial"/>
          <w:i/>
          <w:iCs/>
          <w:noProof/>
          <w:lang w:val="es-ES"/>
        </w:rPr>
        <w:t>Lso niños tendrán la oportunidad de</w:t>
      </w:r>
      <w:r w:rsidR="00AD5D05" w:rsidRPr="00931DE8">
        <w:rPr>
          <w:rFonts w:ascii="Arial" w:hAnsi="Arial" w:cs="Arial"/>
          <w:i/>
          <w:iCs/>
          <w:noProof/>
          <w:lang w:val="es-ES"/>
        </w:rPr>
        <w:t xml:space="preserve"> recrearse, reflexionar e investigar. Aprenderán a cuidarse a ellos mismos, a los demás y a la naturaleza. Los niños desarrollarán habilidades básicas y conocimientos básicos. </w:t>
      </w:r>
      <w:r w:rsidR="00937DC0" w:rsidRPr="00931DE8">
        <w:rPr>
          <w:rFonts w:ascii="Arial" w:hAnsi="Arial" w:cs="Arial"/>
          <w:i/>
          <w:iCs/>
          <w:noProof/>
          <w:lang w:val="es-ES"/>
        </w:rPr>
        <w:t>Tendrán también derecho a colaborar adecuado a su edad y sus requisitos.</w:t>
      </w:r>
    </w:p>
    <w:p w14:paraId="5CBF42D7" w14:textId="07038B21" w:rsidR="00937DC0" w:rsidRDefault="00937DC0" w:rsidP="00931DE8">
      <w:pPr>
        <w:jc w:val="both"/>
        <w:rPr>
          <w:rFonts w:ascii="Arial" w:hAnsi="Arial" w:cs="Arial"/>
          <w:noProof/>
          <w:lang w:val="es-ES"/>
        </w:rPr>
      </w:pPr>
      <w:r w:rsidRPr="00931DE8">
        <w:rPr>
          <w:rFonts w:ascii="Arial" w:hAnsi="Arial" w:cs="Arial"/>
          <w:i/>
          <w:iCs/>
          <w:noProof/>
          <w:lang w:val="es-ES"/>
        </w:rPr>
        <w:t xml:space="preserve">La escuela infantil se encontará con los niños con respeto y confianza, y reconocerá el valor de la infancia como algo propio. </w:t>
      </w:r>
      <w:r w:rsidR="00931DE8" w:rsidRPr="00931DE8">
        <w:rPr>
          <w:rFonts w:ascii="Arial" w:hAnsi="Arial" w:cs="Arial"/>
          <w:i/>
          <w:iCs/>
          <w:noProof/>
          <w:lang w:val="es-ES"/>
        </w:rPr>
        <w:t>La escuela contribuirá al bienestar y la alegría en el juego y el aprendizaje, y será un lugar seguro y con retos basado en la comunidad y la amistad. La escuela fomentará los valores democráticos y la igualdad y trabajará contra cualquier forma de discriminación</w:t>
      </w:r>
      <w:r w:rsidR="00931DE8">
        <w:rPr>
          <w:rFonts w:ascii="Arial" w:hAnsi="Arial" w:cs="Arial"/>
          <w:noProof/>
          <w:lang w:val="es-ES"/>
        </w:rPr>
        <w:t>”</w:t>
      </w:r>
    </w:p>
    <w:p w14:paraId="791EE9D7" w14:textId="77777777" w:rsidR="00BB1835" w:rsidRDefault="00BB1835" w:rsidP="00931DE8">
      <w:pPr>
        <w:jc w:val="both"/>
        <w:rPr>
          <w:rFonts w:ascii="Arial" w:hAnsi="Arial" w:cs="Arial"/>
          <w:noProof/>
          <w:lang w:val="es-ES"/>
        </w:rPr>
      </w:pPr>
    </w:p>
    <w:p w14:paraId="6F659C61" w14:textId="4575DDD7" w:rsidR="00BB1835" w:rsidRPr="00AA02E9" w:rsidRDefault="00BB1835" w:rsidP="00931DE8">
      <w:pPr>
        <w:jc w:val="both"/>
        <w:rPr>
          <w:rFonts w:ascii="Arial" w:hAnsi="Arial" w:cs="Arial"/>
          <w:noProof/>
          <w:lang w:val="es-ES"/>
        </w:rPr>
      </w:pPr>
      <w:r>
        <w:rPr>
          <w:rFonts w:ascii="Arial" w:hAnsi="Arial" w:cs="Arial"/>
          <w:noProof/>
          <w:lang w:val="es-ES"/>
        </w:rPr>
        <w:t>El contenido de la escuela infantil en relación a la Ley de Escuelas infantiles</w:t>
      </w:r>
      <w:r w:rsidR="00AA02E9">
        <w:rPr>
          <w:rFonts w:ascii="Arial" w:hAnsi="Arial" w:cs="Arial"/>
          <w:noProof/>
          <w:lang w:val="es-ES"/>
        </w:rPr>
        <w:t>, párrafo 2 se basa en nuestra visión “</w:t>
      </w:r>
      <w:r w:rsidR="00AA02E9" w:rsidRPr="00AA02E9">
        <w:rPr>
          <w:rFonts w:ascii="Arial" w:hAnsi="Arial" w:cs="Arial"/>
          <w:i/>
          <w:iCs/>
          <w:noProof/>
          <w:lang w:val="es-ES"/>
        </w:rPr>
        <w:t>Atrapamos las oportunidades de la infancia!”</w:t>
      </w:r>
      <w:r w:rsidR="00AA02E9">
        <w:rPr>
          <w:rFonts w:ascii="Arial" w:hAnsi="Arial" w:cs="Arial"/>
          <w:noProof/>
          <w:lang w:val="es-ES"/>
        </w:rPr>
        <w:t xml:space="preserve">. A través de este objetivo relacionado con </w:t>
      </w:r>
      <w:r w:rsidR="001C3BB8">
        <w:rPr>
          <w:rFonts w:ascii="Arial" w:hAnsi="Arial" w:cs="Arial"/>
          <w:noProof/>
          <w:lang w:val="es-ES"/>
        </w:rPr>
        <w:t>crear escuelas saludables se crea la base para las posibilidades de juego y logros en un día a día seguro y alegre.</w:t>
      </w:r>
    </w:p>
    <w:p w14:paraId="26FA1A8C" w14:textId="0C14EAE5" w:rsidR="003E65C3" w:rsidRPr="004023F1" w:rsidRDefault="003E65C3" w:rsidP="003E65C3">
      <w:pPr>
        <w:rPr>
          <w:rFonts w:ascii="Arial" w:hAnsi="Arial" w:cs="Arial"/>
          <w:noProof/>
          <w:lang w:val="es-ES"/>
        </w:rPr>
      </w:pPr>
    </w:p>
    <w:p w14:paraId="1983FF8D" w14:textId="65BA444D" w:rsidR="00AA08A3" w:rsidRPr="004023F1" w:rsidRDefault="00AA08A3" w:rsidP="003E65C3">
      <w:pPr>
        <w:rPr>
          <w:rFonts w:ascii="Arial" w:hAnsi="Arial" w:cs="Arial"/>
          <w:strike/>
          <w:noProof/>
          <w:lang w:val="es-ES"/>
        </w:rPr>
      </w:pPr>
      <w:r w:rsidRPr="004023F1">
        <w:rPr>
          <w:rFonts w:ascii="Arial" w:hAnsi="Arial" w:cs="Arial"/>
          <w:noProof/>
          <w:lang w:val="es-ES"/>
        </w:rPr>
        <w:t xml:space="preserve">La base filosófica de la escuela infantil se promoverá, practicará y experimentará en todas las formas del trabajo pedagógico de la escuela infantil. La infancia tiene un valor propio y la escuela infantil ofrecerá una visión completa del desarrollo del niño/a. El mandato social de la escuela infantil es, en colaboración y entendimiento con el hogar, preservar la necesidag de los niños de cuidado y juego y fomentar el </w:t>
      </w:r>
      <w:r w:rsidRPr="004023F1">
        <w:rPr>
          <w:rFonts w:ascii="Arial" w:hAnsi="Arial" w:cs="Arial"/>
          <w:noProof/>
          <w:lang w:val="es-ES"/>
        </w:rPr>
        <w:lastRenderedPageBreak/>
        <w:t>aprendizaje y la figuración como base del desarrollo completo. El juego, el cuidado, el aprendizaje y la figuración deben de entenderse como algo relacionado.</w:t>
      </w:r>
    </w:p>
    <w:p w14:paraId="39D2F450" w14:textId="35DB2DFE" w:rsidR="003E65C3" w:rsidRPr="004023F1" w:rsidRDefault="003E65C3" w:rsidP="003E65C3">
      <w:pPr>
        <w:rPr>
          <w:rFonts w:ascii="Arial" w:hAnsi="Arial" w:cs="Arial"/>
          <w:noProof/>
          <w:lang w:val="es-ES"/>
        </w:rPr>
      </w:pPr>
    </w:p>
    <w:p w14:paraId="348031F4" w14:textId="386DC071" w:rsidR="00AA08A3" w:rsidRPr="004023F1" w:rsidRDefault="00AA08A3" w:rsidP="003E65C3">
      <w:pPr>
        <w:rPr>
          <w:rFonts w:ascii="Arial" w:hAnsi="Arial" w:cs="Arial"/>
          <w:noProof/>
          <w:lang w:val="es-ES"/>
        </w:rPr>
      </w:pPr>
      <w:r w:rsidRPr="004023F1">
        <w:rPr>
          <w:rFonts w:ascii="Arial" w:hAnsi="Arial" w:cs="Arial"/>
          <w:noProof/>
          <w:lang w:val="es-ES"/>
        </w:rPr>
        <w:t>El encontrarse con las necesidades del individuo de cuidado, seguridad, pertenencia y reconocimiento y el asegurar que los niños puedan participar y formar parte de la comunidad, son valores que se reflejarán en la escuela infantil. La escuela infantil fomentará la democracia, la diversidad, el respeto mútuo, la igualdad, el desarrollo sostenible, los logros vitales y la salud.</w:t>
      </w:r>
    </w:p>
    <w:p w14:paraId="680DFAB3" w14:textId="77777777" w:rsidR="00011581" w:rsidRPr="004023F1" w:rsidRDefault="00011581" w:rsidP="003E65C3">
      <w:pPr>
        <w:rPr>
          <w:rFonts w:ascii="Arial" w:hAnsi="Arial" w:cs="Arial"/>
          <w:noProof/>
          <w:lang w:val="es-ES"/>
        </w:rPr>
      </w:pPr>
    </w:p>
    <w:p w14:paraId="283EFF3A" w14:textId="169391E5" w:rsidR="00C76D56" w:rsidRPr="004023F1" w:rsidRDefault="00C76D56" w:rsidP="00C76D56">
      <w:pPr>
        <w:rPr>
          <w:rFonts w:ascii="Arial" w:hAnsi="Arial" w:cs="Arial"/>
          <w:b/>
          <w:bCs/>
          <w:noProof/>
          <w:lang w:val="es-ES"/>
        </w:rPr>
      </w:pPr>
      <w:r w:rsidRPr="004023F1">
        <w:rPr>
          <w:rFonts w:ascii="Arial" w:hAnsi="Arial" w:cs="Arial"/>
          <w:b/>
          <w:bCs/>
          <w:noProof/>
          <w:lang w:val="es-ES"/>
        </w:rPr>
        <w:t xml:space="preserve">§ 4 </w:t>
      </w:r>
      <w:r w:rsidR="00011581" w:rsidRPr="004023F1">
        <w:rPr>
          <w:rFonts w:ascii="Arial" w:hAnsi="Arial" w:cs="Arial"/>
          <w:b/>
          <w:bCs/>
          <w:noProof/>
          <w:lang w:val="es-ES"/>
        </w:rPr>
        <w:t>Ambiente psicosocial en la escuela infantil</w:t>
      </w:r>
    </w:p>
    <w:p w14:paraId="6CC59DA6" w14:textId="631FF29C" w:rsidR="00C76D56" w:rsidRPr="004023F1" w:rsidRDefault="00011581" w:rsidP="003E65C3">
      <w:pPr>
        <w:rPr>
          <w:rFonts w:ascii="Arial" w:hAnsi="Arial" w:cs="Arial"/>
          <w:noProof/>
          <w:lang w:val="es-ES"/>
        </w:rPr>
      </w:pPr>
      <w:r w:rsidRPr="004023F1">
        <w:rPr>
          <w:rFonts w:ascii="Arial" w:hAnsi="Arial" w:cs="Arial"/>
          <w:noProof/>
          <w:lang w:val="es-ES"/>
        </w:rPr>
        <w:t>En relación a la ley de escuelas infantiles</w:t>
      </w:r>
      <w:r w:rsidR="00C76D56" w:rsidRPr="004023F1">
        <w:rPr>
          <w:rFonts w:ascii="Arial" w:hAnsi="Arial" w:cs="Arial"/>
          <w:noProof/>
          <w:lang w:val="es-ES"/>
        </w:rPr>
        <w:t xml:space="preserve"> </w:t>
      </w:r>
      <w:r w:rsidR="00D56397">
        <w:rPr>
          <w:rFonts w:ascii="Arial" w:hAnsi="Arial" w:cs="Arial"/>
          <w:noProof/>
          <w:lang w:val="es-ES"/>
        </w:rPr>
        <w:t xml:space="preserve">cápitulo 8, párrafo </w:t>
      </w:r>
      <w:r w:rsidR="00C76D56" w:rsidRPr="004023F1">
        <w:rPr>
          <w:rFonts w:ascii="Arial" w:hAnsi="Arial" w:cs="Arial"/>
          <w:noProof/>
          <w:lang w:val="es-ES"/>
        </w:rPr>
        <w:t>41</w:t>
      </w:r>
      <w:r w:rsidR="00D56397">
        <w:rPr>
          <w:rFonts w:ascii="Arial" w:hAnsi="Arial" w:cs="Arial"/>
          <w:noProof/>
          <w:lang w:val="es-ES"/>
        </w:rPr>
        <w:t>, 42 y 43</w:t>
      </w:r>
      <w:r w:rsidR="00C76D56" w:rsidRPr="004023F1">
        <w:rPr>
          <w:rFonts w:ascii="Arial" w:hAnsi="Arial" w:cs="Arial"/>
          <w:noProof/>
          <w:lang w:val="es-ES"/>
        </w:rPr>
        <w:t xml:space="preserve"> </w:t>
      </w:r>
      <w:r w:rsidRPr="004023F1">
        <w:rPr>
          <w:rFonts w:ascii="Arial" w:hAnsi="Arial" w:cs="Arial"/>
          <w:noProof/>
          <w:lang w:val="es-ES"/>
        </w:rPr>
        <w:t>tenemos tolerancia cero en casos de discriminación ,exclusión, mobbing</w:t>
      </w:r>
      <w:r w:rsidR="006C0A8E" w:rsidRPr="004023F1">
        <w:rPr>
          <w:rFonts w:ascii="Arial" w:hAnsi="Arial" w:cs="Arial"/>
          <w:noProof/>
          <w:lang w:val="es-ES"/>
        </w:rPr>
        <w:t xml:space="preserve">, </w:t>
      </w:r>
      <w:r w:rsidRPr="004023F1">
        <w:rPr>
          <w:rFonts w:ascii="Arial" w:hAnsi="Arial" w:cs="Arial"/>
          <w:noProof/>
          <w:lang w:val="es-ES"/>
        </w:rPr>
        <w:t>acoso</w:t>
      </w:r>
      <w:r w:rsidR="006C0A8E" w:rsidRPr="004023F1">
        <w:rPr>
          <w:rFonts w:ascii="Arial" w:hAnsi="Arial" w:cs="Arial"/>
          <w:noProof/>
          <w:lang w:val="es-ES"/>
        </w:rPr>
        <w:t xml:space="preserve"> y violencia. Todos los empleados </w:t>
      </w:r>
      <w:r w:rsidR="00E849AA" w:rsidRPr="004023F1">
        <w:rPr>
          <w:rFonts w:ascii="Arial" w:hAnsi="Arial" w:cs="Arial"/>
          <w:noProof/>
          <w:lang w:val="es-ES"/>
        </w:rPr>
        <w:t xml:space="preserve">tienen la obligación de tomar partida en el caso que un niño/a sea expuesto a </w:t>
      </w:r>
      <w:r w:rsidR="00B155B7" w:rsidRPr="004023F1">
        <w:rPr>
          <w:rFonts w:ascii="Arial" w:hAnsi="Arial" w:cs="Arial"/>
          <w:noProof/>
          <w:lang w:val="es-ES"/>
        </w:rPr>
        <w:t xml:space="preserve">este tipo de </w:t>
      </w:r>
      <w:r w:rsidR="00E849AA" w:rsidRPr="004023F1">
        <w:rPr>
          <w:rFonts w:ascii="Arial" w:hAnsi="Arial" w:cs="Arial"/>
          <w:noProof/>
          <w:lang w:val="es-ES"/>
        </w:rPr>
        <w:t>vejaciones</w:t>
      </w:r>
      <w:r w:rsidR="00B155B7" w:rsidRPr="004023F1">
        <w:rPr>
          <w:rFonts w:ascii="Arial" w:hAnsi="Arial" w:cs="Arial"/>
          <w:noProof/>
          <w:lang w:val="es-ES"/>
        </w:rPr>
        <w:t xml:space="preserve"> y seguir las medidas necesarias. </w:t>
      </w:r>
      <w:r w:rsidR="009018DE" w:rsidRPr="004023F1">
        <w:rPr>
          <w:rFonts w:ascii="Arial" w:hAnsi="Arial" w:cs="Arial"/>
          <w:noProof/>
          <w:lang w:val="es-ES"/>
        </w:rPr>
        <w:t>Trabajamos sistemáticamente para evitar estas situaciones y asegurar que todos los niños tengan un buen ambiente psicosocial en la escuela infantil.</w:t>
      </w:r>
    </w:p>
    <w:p w14:paraId="36AD7593" w14:textId="77777777" w:rsidR="00302441" w:rsidRPr="004023F1" w:rsidRDefault="00302441" w:rsidP="000E507B">
      <w:pPr>
        <w:rPr>
          <w:rFonts w:ascii="Arial" w:hAnsi="Arial" w:cs="Arial"/>
          <w:noProof/>
          <w:lang w:val="es-ES"/>
        </w:rPr>
      </w:pPr>
    </w:p>
    <w:p w14:paraId="701B61A0" w14:textId="77777777" w:rsidR="00A30046" w:rsidRPr="004023F1" w:rsidRDefault="00A30046" w:rsidP="000E507B">
      <w:pPr>
        <w:rPr>
          <w:rFonts w:ascii="Arial" w:hAnsi="Arial" w:cs="Arial"/>
          <w:noProof/>
          <w:lang w:val="es-ES"/>
        </w:rPr>
      </w:pPr>
    </w:p>
    <w:p w14:paraId="0B7155A4" w14:textId="488D21D9" w:rsidR="000E507B" w:rsidRPr="004023F1" w:rsidRDefault="000E507B" w:rsidP="000E507B">
      <w:pPr>
        <w:rPr>
          <w:rFonts w:ascii="Arial" w:hAnsi="Arial" w:cs="Arial"/>
          <w:b/>
          <w:noProof/>
          <w:lang w:val="es-ES"/>
        </w:rPr>
      </w:pPr>
      <w:r w:rsidRPr="004023F1">
        <w:rPr>
          <w:rFonts w:ascii="Arial" w:hAnsi="Arial" w:cs="Arial"/>
          <w:b/>
          <w:noProof/>
          <w:lang w:val="es-ES"/>
        </w:rPr>
        <w:t xml:space="preserve">§ </w:t>
      </w:r>
      <w:r w:rsidR="00DF78EA" w:rsidRPr="004023F1">
        <w:rPr>
          <w:rFonts w:ascii="Arial" w:hAnsi="Arial" w:cs="Arial"/>
          <w:b/>
          <w:noProof/>
          <w:lang w:val="es-ES"/>
        </w:rPr>
        <w:t>5</w:t>
      </w:r>
      <w:r w:rsidRPr="004023F1">
        <w:rPr>
          <w:rFonts w:ascii="Arial" w:hAnsi="Arial" w:cs="Arial"/>
          <w:b/>
          <w:noProof/>
          <w:lang w:val="es-ES"/>
        </w:rPr>
        <w:t xml:space="preserve"> </w:t>
      </w:r>
      <w:r w:rsidR="001F5091" w:rsidRPr="004023F1">
        <w:rPr>
          <w:rFonts w:ascii="Arial" w:hAnsi="Arial" w:cs="Arial"/>
          <w:b/>
          <w:noProof/>
          <w:lang w:val="es-ES"/>
        </w:rPr>
        <w:t>Consejo de padres</w:t>
      </w:r>
    </w:p>
    <w:p w14:paraId="3A2A0C7A" w14:textId="26CECF93" w:rsidR="001F5091" w:rsidRPr="004023F1" w:rsidRDefault="001F5091" w:rsidP="00A058D7">
      <w:pPr>
        <w:jc w:val="both"/>
        <w:rPr>
          <w:rFonts w:ascii="Arial" w:hAnsi="Arial" w:cs="Arial"/>
          <w:noProof/>
          <w:lang w:val="es-ES"/>
        </w:rPr>
      </w:pPr>
      <w:r w:rsidRPr="004023F1">
        <w:rPr>
          <w:rFonts w:ascii="Arial" w:hAnsi="Arial" w:cs="Arial"/>
          <w:noProof/>
          <w:lang w:val="es-ES"/>
        </w:rPr>
        <w:t xml:space="preserve">El consejo de padres se compone de los padres/tutores de todos los niños de la escuela infantil y formentará los intereses comunes y colaborará a que el trabajo de colaboración entre la escuela infantil y el grupo de padres formen un buen ambiente en la escuela. </w:t>
      </w:r>
    </w:p>
    <w:p w14:paraId="66FE0FF8" w14:textId="19EC58CC" w:rsidR="001F5091" w:rsidRPr="004023F1" w:rsidRDefault="001F5091" w:rsidP="00A058D7">
      <w:pPr>
        <w:jc w:val="both"/>
        <w:rPr>
          <w:rFonts w:ascii="Arial" w:hAnsi="Arial" w:cs="Arial"/>
          <w:noProof/>
          <w:lang w:val="es-ES"/>
        </w:rPr>
      </w:pPr>
      <w:r w:rsidRPr="004023F1">
        <w:rPr>
          <w:rFonts w:ascii="Arial" w:hAnsi="Arial" w:cs="Arial"/>
          <w:noProof/>
          <w:lang w:val="es-ES"/>
        </w:rPr>
        <w:t>Dentro del consejo de padres se elegirán los representantes de padres para el comité de cooperación (samarbeidsutvalg)</w:t>
      </w:r>
    </w:p>
    <w:p w14:paraId="1B175796" w14:textId="6E61C523" w:rsidR="001F5091" w:rsidRPr="004023F1" w:rsidRDefault="001F5091" w:rsidP="00A058D7">
      <w:pPr>
        <w:jc w:val="both"/>
        <w:rPr>
          <w:rFonts w:ascii="Arial" w:hAnsi="Arial" w:cs="Arial"/>
          <w:noProof/>
          <w:lang w:val="es-ES"/>
        </w:rPr>
      </w:pPr>
      <w:r w:rsidRPr="004023F1">
        <w:rPr>
          <w:rFonts w:ascii="Arial" w:hAnsi="Arial" w:cs="Arial"/>
          <w:noProof/>
          <w:lang w:val="es-ES"/>
        </w:rPr>
        <w:t>Los casos del consejod de padres deben de tratarse en el comité de cooperación (samarbeidsutvalg).</w:t>
      </w:r>
    </w:p>
    <w:p w14:paraId="39D2A4FE" w14:textId="77777777" w:rsidR="000E507B" w:rsidRPr="004023F1" w:rsidRDefault="000E507B" w:rsidP="00886574">
      <w:pPr>
        <w:jc w:val="both"/>
        <w:rPr>
          <w:rFonts w:ascii="Arial" w:hAnsi="Arial" w:cs="Arial"/>
          <w:noProof/>
          <w:lang w:val="es-ES"/>
        </w:rPr>
      </w:pPr>
    </w:p>
    <w:p w14:paraId="07ACFBA0" w14:textId="77777777" w:rsidR="000E507B" w:rsidRPr="004023F1" w:rsidRDefault="000E507B" w:rsidP="00886574">
      <w:pPr>
        <w:jc w:val="both"/>
        <w:rPr>
          <w:rFonts w:ascii="Arial" w:hAnsi="Arial" w:cs="Arial"/>
          <w:noProof/>
          <w:lang w:val="es-ES"/>
        </w:rPr>
      </w:pPr>
    </w:p>
    <w:p w14:paraId="6110757E" w14:textId="0070A840" w:rsidR="000E507B" w:rsidRPr="004023F1" w:rsidRDefault="000E507B" w:rsidP="00886574">
      <w:pPr>
        <w:jc w:val="both"/>
        <w:rPr>
          <w:rFonts w:ascii="Arial" w:hAnsi="Arial" w:cs="Arial"/>
          <w:b/>
          <w:noProof/>
          <w:lang w:val="es-ES"/>
        </w:rPr>
      </w:pPr>
      <w:r w:rsidRPr="004023F1">
        <w:rPr>
          <w:rFonts w:ascii="Arial" w:hAnsi="Arial" w:cs="Arial"/>
          <w:b/>
          <w:noProof/>
          <w:lang w:val="es-ES"/>
        </w:rPr>
        <w:t xml:space="preserve">§ </w:t>
      </w:r>
      <w:r w:rsidR="00DF78EA" w:rsidRPr="004023F1">
        <w:rPr>
          <w:rFonts w:ascii="Arial" w:hAnsi="Arial" w:cs="Arial"/>
          <w:b/>
          <w:noProof/>
          <w:lang w:val="es-ES"/>
        </w:rPr>
        <w:t>6</w:t>
      </w:r>
      <w:r w:rsidRPr="004023F1">
        <w:rPr>
          <w:rFonts w:ascii="Arial" w:hAnsi="Arial" w:cs="Arial"/>
          <w:b/>
          <w:noProof/>
          <w:lang w:val="es-ES"/>
        </w:rPr>
        <w:t xml:space="preserve"> </w:t>
      </w:r>
      <w:r w:rsidR="001F5091" w:rsidRPr="004023F1">
        <w:rPr>
          <w:rFonts w:ascii="Arial" w:hAnsi="Arial" w:cs="Arial"/>
          <w:b/>
          <w:noProof/>
          <w:lang w:val="es-ES"/>
        </w:rPr>
        <w:t>Comité de cooperación</w:t>
      </w:r>
      <w:r w:rsidRPr="004023F1">
        <w:rPr>
          <w:rFonts w:ascii="Arial" w:hAnsi="Arial" w:cs="Arial"/>
          <w:b/>
          <w:noProof/>
          <w:lang w:val="es-ES"/>
        </w:rPr>
        <w:t xml:space="preserve"> (SU) </w:t>
      </w:r>
      <w:r w:rsidR="001F5091" w:rsidRPr="004023F1">
        <w:rPr>
          <w:rFonts w:ascii="Arial" w:hAnsi="Arial" w:cs="Arial"/>
          <w:b/>
          <w:noProof/>
          <w:lang w:val="es-ES"/>
        </w:rPr>
        <w:t>formación</w:t>
      </w:r>
      <w:r w:rsidRPr="004023F1">
        <w:rPr>
          <w:rFonts w:ascii="Arial" w:hAnsi="Arial" w:cs="Arial"/>
          <w:b/>
          <w:noProof/>
          <w:lang w:val="es-ES"/>
        </w:rPr>
        <w:t xml:space="preserve"> </w:t>
      </w:r>
      <w:r w:rsidR="00752155" w:rsidRPr="004023F1">
        <w:rPr>
          <w:rFonts w:ascii="Arial" w:hAnsi="Arial" w:cs="Arial"/>
          <w:b/>
          <w:noProof/>
          <w:lang w:val="es-ES"/>
        </w:rPr>
        <w:t xml:space="preserve">, </w:t>
      </w:r>
      <w:r w:rsidR="001F5091" w:rsidRPr="004023F1">
        <w:rPr>
          <w:rFonts w:ascii="Arial" w:hAnsi="Arial" w:cs="Arial"/>
          <w:b/>
          <w:noProof/>
          <w:lang w:val="es-ES"/>
        </w:rPr>
        <w:t>responsabilidades y tiempo en funciones</w:t>
      </w:r>
    </w:p>
    <w:p w14:paraId="2B4E9026" w14:textId="13DE479F" w:rsidR="001F5091" w:rsidRPr="004023F1" w:rsidRDefault="001F5091" w:rsidP="00886574">
      <w:pPr>
        <w:jc w:val="both"/>
        <w:rPr>
          <w:rFonts w:ascii="Arial" w:hAnsi="Arial" w:cs="Arial"/>
          <w:noProof/>
          <w:lang w:val="es-ES"/>
        </w:rPr>
      </w:pPr>
      <w:r w:rsidRPr="004023F1">
        <w:rPr>
          <w:rFonts w:ascii="Arial" w:hAnsi="Arial" w:cs="Arial"/>
          <w:noProof/>
          <w:lang w:val="es-ES"/>
        </w:rPr>
        <w:t>El comité de cooperación</w:t>
      </w:r>
      <w:r w:rsidR="000E507B" w:rsidRPr="004023F1">
        <w:rPr>
          <w:rFonts w:ascii="Arial" w:hAnsi="Arial" w:cs="Arial"/>
          <w:noProof/>
          <w:lang w:val="es-ES"/>
        </w:rPr>
        <w:t xml:space="preserve"> (SU) </w:t>
      </w:r>
      <w:r w:rsidRPr="004023F1">
        <w:rPr>
          <w:rFonts w:ascii="Arial" w:hAnsi="Arial" w:cs="Arial"/>
          <w:noProof/>
          <w:lang w:val="es-ES"/>
        </w:rPr>
        <w:t xml:space="preserve">se compone de padres / tutores y empleados de la escuela infantil. El comité de cooperación debe de ser un órgano de consejo, que cree contacto y un órgano coordinado. El comité de cooperación tratará casos que son importantes para el contenido de la escuela infantil y du funcionamiento, y la relación con los padres. El comité de cooperación debe de aprobar el plan anual de la escuela infantil. </w:t>
      </w:r>
    </w:p>
    <w:p w14:paraId="2EDC4795" w14:textId="516E68B7" w:rsidR="00D74ED4" w:rsidRPr="004023F1" w:rsidRDefault="00D74ED4" w:rsidP="00886574">
      <w:pPr>
        <w:jc w:val="both"/>
        <w:rPr>
          <w:rFonts w:ascii="Arial" w:hAnsi="Arial" w:cs="Arial"/>
          <w:noProof/>
          <w:lang w:val="es-ES"/>
        </w:rPr>
      </w:pPr>
    </w:p>
    <w:p w14:paraId="13B4190A" w14:textId="7C35E2D6" w:rsidR="001F5091" w:rsidRPr="004023F1" w:rsidRDefault="001F5091" w:rsidP="00886574">
      <w:pPr>
        <w:jc w:val="both"/>
        <w:rPr>
          <w:rFonts w:ascii="Arial" w:hAnsi="Arial" w:cs="Arial"/>
          <w:noProof/>
          <w:lang w:val="es-ES"/>
        </w:rPr>
      </w:pPr>
      <w:r w:rsidRPr="004023F1">
        <w:rPr>
          <w:rFonts w:ascii="Arial" w:hAnsi="Arial" w:cs="Arial"/>
          <w:noProof/>
          <w:lang w:val="es-ES"/>
        </w:rPr>
        <w:t>El dueño/a puede participar por deseo propio, pero no con más representantes que cada uno de los otros grupos. Los representantes se eligen por un año cada vez.</w:t>
      </w:r>
    </w:p>
    <w:p w14:paraId="3A4C2EF1" w14:textId="3DF4F734" w:rsidR="001F5091" w:rsidRPr="004023F1" w:rsidRDefault="001F5091" w:rsidP="00886574">
      <w:pPr>
        <w:jc w:val="both"/>
        <w:rPr>
          <w:rFonts w:ascii="Arial" w:hAnsi="Arial" w:cs="Arial"/>
          <w:noProof/>
          <w:lang w:val="es-ES"/>
        </w:rPr>
      </w:pPr>
      <w:r w:rsidRPr="004023F1">
        <w:rPr>
          <w:rFonts w:ascii="Arial" w:hAnsi="Arial" w:cs="Arial"/>
          <w:noProof/>
          <w:lang w:val="es-ES"/>
        </w:rPr>
        <w:t xml:space="preserve">El consejo de padres y los empleados eligirán </w:t>
      </w:r>
      <w:r w:rsidR="00886574" w:rsidRPr="004023F1">
        <w:rPr>
          <w:rFonts w:ascii="Arial" w:hAnsi="Arial" w:cs="Arial"/>
          <w:noProof/>
          <w:lang w:val="es-ES"/>
        </w:rPr>
        <w:t>el mismo número de representantes</w:t>
      </w:r>
      <w:r w:rsidRPr="004023F1">
        <w:rPr>
          <w:rFonts w:ascii="Arial" w:hAnsi="Arial" w:cs="Arial"/>
          <w:noProof/>
          <w:lang w:val="es-ES"/>
        </w:rPr>
        <w:t xml:space="preserve"> cada uno para el comité de cooperación (SU</w:t>
      </w:r>
      <w:r w:rsidR="00DE7D39">
        <w:rPr>
          <w:rFonts w:ascii="Arial" w:hAnsi="Arial" w:cs="Arial"/>
          <w:noProof/>
          <w:lang w:val="es-ES"/>
        </w:rPr>
        <w:t xml:space="preserve">) – un representante de los padres y de los empleados </w:t>
      </w:r>
      <w:r w:rsidR="003B0AF4">
        <w:rPr>
          <w:rFonts w:ascii="Arial" w:hAnsi="Arial" w:cs="Arial"/>
          <w:noProof/>
          <w:lang w:val="es-ES"/>
        </w:rPr>
        <w:t>de Corazón y el mismo número en Cielo.</w:t>
      </w:r>
    </w:p>
    <w:p w14:paraId="64102794" w14:textId="172DC443" w:rsidR="00787FB6" w:rsidRPr="004023F1" w:rsidRDefault="001F5091" w:rsidP="00886574">
      <w:pPr>
        <w:jc w:val="both"/>
        <w:rPr>
          <w:rFonts w:ascii="Arial" w:hAnsi="Arial" w:cs="Arial"/>
          <w:noProof/>
          <w:lang w:val="es-ES"/>
        </w:rPr>
      </w:pPr>
      <w:r w:rsidRPr="004023F1">
        <w:rPr>
          <w:rFonts w:ascii="Arial" w:hAnsi="Arial" w:cs="Arial"/>
          <w:noProof/>
          <w:lang w:val="es-ES"/>
        </w:rPr>
        <w:t>El comité de cooperación (SU) se compone de esos representantes hasta que los nuevos representantes sean elegidos. El líder del SU es el que convoca las reuniones.</w:t>
      </w:r>
    </w:p>
    <w:p w14:paraId="0295C60B" w14:textId="7AA10A8B" w:rsidR="00465EB4" w:rsidRPr="004023F1" w:rsidRDefault="00465EB4" w:rsidP="00886574">
      <w:pPr>
        <w:jc w:val="both"/>
        <w:rPr>
          <w:rFonts w:ascii="Arial" w:hAnsi="Arial" w:cs="Arial"/>
          <w:noProof/>
          <w:lang w:val="es-ES"/>
        </w:rPr>
      </w:pPr>
    </w:p>
    <w:p w14:paraId="0F1E65EB" w14:textId="1AC106DF" w:rsidR="001F5091" w:rsidRPr="004023F1" w:rsidRDefault="001F5091" w:rsidP="00886574">
      <w:pPr>
        <w:jc w:val="both"/>
        <w:rPr>
          <w:rFonts w:ascii="Arial" w:hAnsi="Arial" w:cs="Arial"/>
          <w:noProof/>
          <w:lang w:val="es-ES"/>
        </w:rPr>
      </w:pPr>
      <w:r w:rsidRPr="004023F1">
        <w:rPr>
          <w:rFonts w:ascii="Arial" w:hAnsi="Arial" w:cs="Arial"/>
          <w:noProof/>
          <w:lang w:val="es-ES"/>
        </w:rPr>
        <w:t>El director/a de la escuela infantil tiene el deber de estar presente y el derecho de opinión en el SU, pero no tiene derecho de voto. El director/a funciona como asistente en el tratamiento de los casos y como apuntador.</w:t>
      </w:r>
    </w:p>
    <w:p w14:paraId="453279B7" w14:textId="77777777" w:rsidR="00993DEB" w:rsidRPr="004023F1" w:rsidRDefault="00993DEB" w:rsidP="000E507B">
      <w:pPr>
        <w:rPr>
          <w:rFonts w:ascii="Arial" w:hAnsi="Arial" w:cs="Arial"/>
          <w:noProof/>
          <w:lang w:val="es-ES"/>
        </w:rPr>
      </w:pPr>
    </w:p>
    <w:p w14:paraId="539C852A" w14:textId="77777777" w:rsidR="00302441" w:rsidRPr="004023F1" w:rsidRDefault="00302441" w:rsidP="00747D57">
      <w:pPr>
        <w:jc w:val="both"/>
        <w:rPr>
          <w:rFonts w:ascii="Arial" w:hAnsi="Arial" w:cs="Arial"/>
          <w:noProof/>
          <w:lang w:val="es-ES"/>
        </w:rPr>
      </w:pPr>
    </w:p>
    <w:p w14:paraId="28CCCAC7" w14:textId="1F88466D" w:rsidR="000E507B" w:rsidRPr="004023F1" w:rsidRDefault="000E507B" w:rsidP="00747D57">
      <w:pPr>
        <w:jc w:val="both"/>
        <w:rPr>
          <w:rFonts w:ascii="Arial" w:hAnsi="Arial" w:cs="Arial"/>
          <w:b/>
          <w:noProof/>
          <w:lang w:val="es-ES"/>
        </w:rPr>
      </w:pPr>
      <w:r w:rsidRPr="004023F1">
        <w:rPr>
          <w:rFonts w:ascii="Arial" w:hAnsi="Arial" w:cs="Arial"/>
          <w:b/>
          <w:noProof/>
          <w:lang w:val="es-ES"/>
        </w:rPr>
        <w:t xml:space="preserve">§ </w:t>
      </w:r>
      <w:r w:rsidR="00DF78EA" w:rsidRPr="004023F1">
        <w:rPr>
          <w:rFonts w:ascii="Arial" w:hAnsi="Arial" w:cs="Arial"/>
          <w:b/>
          <w:noProof/>
          <w:lang w:val="es-ES"/>
        </w:rPr>
        <w:t>7</w:t>
      </w:r>
      <w:r w:rsidRPr="004023F1">
        <w:rPr>
          <w:rFonts w:ascii="Arial" w:hAnsi="Arial" w:cs="Arial"/>
          <w:b/>
          <w:noProof/>
          <w:lang w:val="es-ES"/>
        </w:rPr>
        <w:t xml:space="preserve"> </w:t>
      </w:r>
      <w:r w:rsidR="001F5091" w:rsidRPr="004023F1">
        <w:rPr>
          <w:rFonts w:ascii="Arial" w:hAnsi="Arial" w:cs="Arial"/>
          <w:b/>
          <w:noProof/>
          <w:lang w:val="es-ES"/>
        </w:rPr>
        <w:t>Horarios de apertura</w:t>
      </w:r>
    </w:p>
    <w:p w14:paraId="65CB8665" w14:textId="31991C6D" w:rsidR="0054288A" w:rsidRDefault="001F5091" w:rsidP="00747D57">
      <w:pPr>
        <w:jc w:val="both"/>
        <w:rPr>
          <w:rFonts w:ascii="Arial" w:hAnsi="Arial" w:cs="Arial"/>
          <w:noProof/>
          <w:lang w:val="es-ES"/>
        </w:rPr>
      </w:pPr>
      <w:r w:rsidRPr="004023F1">
        <w:rPr>
          <w:rFonts w:ascii="Arial" w:hAnsi="Arial" w:cs="Arial"/>
          <w:noProof/>
          <w:lang w:val="es-ES"/>
        </w:rPr>
        <w:t xml:space="preserve">Los horarios de apertura se determinan por el </w:t>
      </w:r>
      <w:r w:rsidR="0054288A">
        <w:rPr>
          <w:rFonts w:ascii="Arial" w:hAnsi="Arial" w:cs="Arial"/>
          <w:noProof/>
          <w:lang w:val="es-ES"/>
        </w:rPr>
        <w:t>“</w:t>
      </w:r>
      <w:r w:rsidR="0054288A" w:rsidRPr="0054288A">
        <w:rPr>
          <w:rFonts w:ascii="Arial" w:hAnsi="Arial" w:cs="Arial"/>
          <w:i/>
          <w:iCs/>
          <w:noProof/>
          <w:lang w:val="es-ES"/>
        </w:rPr>
        <w:t>styret</w:t>
      </w:r>
      <w:r w:rsidR="0054288A">
        <w:rPr>
          <w:rFonts w:ascii="Arial" w:hAnsi="Arial" w:cs="Arial"/>
          <w:noProof/>
          <w:lang w:val="es-ES"/>
        </w:rPr>
        <w:t>”</w:t>
      </w:r>
      <w:r w:rsidRPr="004023F1">
        <w:rPr>
          <w:rFonts w:ascii="Arial" w:hAnsi="Arial" w:cs="Arial"/>
          <w:noProof/>
          <w:lang w:val="es-ES"/>
        </w:rPr>
        <w:t xml:space="preserve">, a partir de las consideraciones del comité de cooperación de la escuela infantil. </w:t>
      </w:r>
    </w:p>
    <w:p w14:paraId="27E6C12F" w14:textId="1170A387" w:rsidR="0054288A" w:rsidRDefault="0054288A" w:rsidP="00747D57">
      <w:pPr>
        <w:jc w:val="both"/>
        <w:rPr>
          <w:rFonts w:ascii="Arial" w:hAnsi="Arial" w:cs="Arial"/>
          <w:noProof/>
          <w:lang w:val="es-ES"/>
        </w:rPr>
      </w:pPr>
      <w:r>
        <w:rPr>
          <w:rFonts w:ascii="Arial" w:hAnsi="Arial" w:cs="Arial"/>
          <w:noProof/>
          <w:lang w:val="es-ES"/>
        </w:rPr>
        <w:t>Los horarios de apertura son: 7.30 – 17.00</w:t>
      </w:r>
    </w:p>
    <w:p w14:paraId="51742281" w14:textId="6D295B1A" w:rsidR="0054288A" w:rsidRDefault="0054288A" w:rsidP="00747D57">
      <w:pPr>
        <w:jc w:val="both"/>
        <w:rPr>
          <w:rFonts w:ascii="Arial" w:hAnsi="Arial" w:cs="Arial"/>
          <w:noProof/>
          <w:lang w:val="es-ES"/>
        </w:rPr>
      </w:pPr>
      <w:r>
        <w:rPr>
          <w:rFonts w:ascii="Arial" w:hAnsi="Arial" w:cs="Arial"/>
          <w:noProof/>
          <w:lang w:val="es-ES"/>
        </w:rPr>
        <w:t xml:space="preserve">La escuela infantil está cerrada las semanas 28, 29 y 30, al mismo tiempo que los sábados, los domigos, el día de Navidad, el día de Año Nuevo y las fiestas nacionales. El miércoles antes del jueves de pascua </w:t>
      </w:r>
      <w:r w:rsidR="00514D2C">
        <w:rPr>
          <w:rFonts w:ascii="Arial" w:hAnsi="Arial" w:cs="Arial"/>
          <w:noProof/>
          <w:lang w:val="es-ES"/>
        </w:rPr>
        <w:t>cerramos a las 12.</w:t>
      </w:r>
    </w:p>
    <w:p w14:paraId="50BB0E64" w14:textId="66404561" w:rsidR="00DA0C03" w:rsidRDefault="00DA0C03" w:rsidP="00747D57">
      <w:pPr>
        <w:jc w:val="both"/>
        <w:rPr>
          <w:rFonts w:ascii="Arial" w:hAnsi="Arial" w:cs="Arial"/>
          <w:noProof/>
          <w:lang w:val="es-ES"/>
        </w:rPr>
      </w:pPr>
      <w:r w:rsidRPr="004023F1">
        <w:rPr>
          <w:rFonts w:ascii="Arial" w:hAnsi="Arial" w:cs="Arial"/>
          <w:noProof/>
          <w:lang w:val="es-ES"/>
        </w:rPr>
        <w:t>Los niños deben de tener como mínimo tres semanas consecutivas de vacaciones relacionadas con el cierre de las escuelas en verano. Los padres/tutores tienen el deber de informar a la escuela infantil acerca de las semanas en las que los niños tienen vacaciones antes del 20 de abril. En el caso de que no se entregue esta información, la direcciuón del centro decidirá las tres semanas de vacaciones</w:t>
      </w:r>
      <w:r w:rsidR="0017626E" w:rsidRPr="004023F1">
        <w:rPr>
          <w:rFonts w:ascii="Arial" w:hAnsi="Arial" w:cs="Arial"/>
          <w:noProof/>
          <w:lang w:val="es-ES"/>
        </w:rPr>
        <w:t>.</w:t>
      </w:r>
    </w:p>
    <w:p w14:paraId="104A24B3" w14:textId="34C55728" w:rsidR="003502EC" w:rsidRPr="004023F1" w:rsidRDefault="003502EC" w:rsidP="00747D57">
      <w:pPr>
        <w:jc w:val="both"/>
        <w:rPr>
          <w:rFonts w:ascii="Arial" w:hAnsi="Arial" w:cs="Arial"/>
          <w:noProof/>
          <w:lang w:val="es-ES"/>
        </w:rPr>
      </w:pPr>
      <w:r>
        <w:rPr>
          <w:rFonts w:ascii="Arial" w:hAnsi="Arial" w:cs="Arial"/>
          <w:noProof/>
          <w:lang w:val="es-ES"/>
        </w:rPr>
        <w:t>La escuela está cerrada por días de planificación 5 días al año. Estas fechas se notifican con un mínimo de un mes de antelación.</w:t>
      </w:r>
    </w:p>
    <w:p w14:paraId="7D2B4067" w14:textId="77777777" w:rsidR="007051B7" w:rsidRPr="004023F1" w:rsidRDefault="007051B7" w:rsidP="00747D57">
      <w:pPr>
        <w:jc w:val="both"/>
        <w:rPr>
          <w:rFonts w:ascii="Arial" w:hAnsi="Arial" w:cs="Arial"/>
          <w:noProof/>
          <w:lang w:val="es-ES"/>
        </w:rPr>
      </w:pPr>
    </w:p>
    <w:p w14:paraId="43E280ED" w14:textId="4646A2CC" w:rsidR="002E05A9" w:rsidRPr="004023F1" w:rsidRDefault="002E05A9" w:rsidP="00747D57">
      <w:pPr>
        <w:jc w:val="both"/>
        <w:rPr>
          <w:rFonts w:ascii="Arial" w:hAnsi="Arial" w:cs="Arial"/>
          <w:noProof/>
          <w:lang w:val="es-ES"/>
        </w:rPr>
      </w:pPr>
      <w:r w:rsidRPr="004023F1">
        <w:rPr>
          <w:rFonts w:ascii="Arial" w:hAnsi="Arial" w:cs="Arial"/>
          <w:noProof/>
          <w:lang w:val="es-ES"/>
        </w:rPr>
        <w:t>La ausencia del niño/a en la escuela infantil debe de notificarse antes de las 9</w:t>
      </w:r>
      <w:r w:rsidR="00B72AA7">
        <w:rPr>
          <w:rFonts w:ascii="Arial" w:hAnsi="Arial" w:cs="Arial"/>
          <w:noProof/>
          <w:lang w:val="es-ES"/>
        </w:rPr>
        <w:t>.</w:t>
      </w:r>
      <w:r w:rsidRPr="004023F1">
        <w:rPr>
          <w:rFonts w:ascii="Arial" w:hAnsi="Arial" w:cs="Arial"/>
          <w:noProof/>
          <w:lang w:val="es-ES"/>
        </w:rPr>
        <w:t>00.</w:t>
      </w:r>
    </w:p>
    <w:p w14:paraId="5E94E957" w14:textId="77777777" w:rsidR="000E507B" w:rsidRPr="004023F1" w:rsidRDefault="000E507B" w:rsidP="00747D57">
      <w:pPr>
        <w:jc w:val="both"/>
        <w:rPr>
          <w:rFonts w:ascii="Arial" w:hAnsi="Arial" w:cs="Arial"/>
          <w:b/>
          <w:noProof/>
          <w:lang w:val="es-ES"/>
        </w:rPr>
      </w:pPr>
    </w:p>
    <w:p w14:paraId="31CC2398" w14:textId="0A6A6574" w:rsidR="00371D9A" w:rsidRPr="004023F1" w:rsidRDefault="000E507B" w:rsidP="00747D57">
      <w:pPr>
        <w:jc w:val="both"/>
        <w:rPr>
          <w:rFonts w:ascii="Arial" w:hAnsi="Arial" w:cs="Arial"/>
          <w:b/>
          <w:noProof/>
          <w:lang w:val="es-ES"/>
        </w:rPr>
      </w:pPr>
      <w:r w:rsidRPr="004023F1">
        <w:rPr>
          <w:rFonts w:ascii="Arial" w:hAnsi="Arial" w:cs="Arial"/>
          <w:b/>
          <w:noProof/>
          <w:lang w:val="es-ES"/>
        </w:rPr>
        <w:t xml:space="preserve">§ </w:t>
      </w:r>
      <w:r w:rsidR="00C60330">
        <w:rPr>
          <w:rFonts w:ascii="Arial" w:hAnsi="Arial" w:cs="Arial"/>
          <w:b/>
          <w:noProof/>
          <w:lang w:val="es-ES"/>
        </w:rPr>
        <w:t>7</w:t>
      </w:r>
      <w:r w:rsidRPr="004023F1">
        <w:rPr>
          <w:rFonts w:ascii="Arial" w:hAnsi="Arial" w:cs="Arial"/>
          <w:b/>
          <w:noProof/>
          <w:lang w:val="es-ES"/>
        </w:rPr>
        <w:t xml:space="preserve">.2 </w:t>
      </w:r>
      <w:r w:rsidR="002E05A9" w:rsidRPr="004023F1">
        <w:rPr>
          <w:rFonts w:ascii="Arial" w:hAnsi="Arial" w:cs="Arial"/>
          <w:b/>
          <w:noProof/>
          <w:lang w:val="es-ES"/>
        </w:rPr>
        <w:t>Momento de entrega y recogida</w:t>
      </w:r>
    </w:p>
    <w:p w14:paraId="6FDEC56E" w14:textId="051C7F15" w:rsidR="002E05A9" w:rsidRPr="004023F1" w:rsidRDefault="002E05A9" w:rsidP="00747D57">
      <w:pPr>
        <w:jc w:val="both"/>
        <w:rPr>
          <w:rFonts w:ascii="Arial" w:hAnsi="Arial" w:cs="Arial"/>
          <w:noProof/>
          <w:lang w:val="es-ES"/>
        </w:rPr>
      </w:pPr>
      <w:r w:rsidRPr="004023F1">
        <w:rPr>
          <w:rFonts w:ascii="Arial" w:hAnsi="Arial" w:cs="Arial"/>
          <w:noProof/>
          <w:lang w:val="es-ES"/>
        </w:rPr>
        <w:t>En el caso de que los niños se entregen og sean recogidos entre las 09,</w:t>
      </w:r>
      <w:r w:rsidR="00B72AA7">
        <w:rPr>
          <w:rFonts w:ascii="Arial" w:hAnsi="Arial" w:cs="Arial"/>
          <w:noProof/>
          <w:lang w:val="es-ES"/>
        </w:rPr>
        <w:t>.</w:t>
      </w:r>
      <w:r w:rsidRPr="004023F1">
        <w:rPr>
          <w:rFonts w:ascii="Arial" w:hAnsi="Arial" w:cs="Arial"/>
          <w:noProof/>
          <w:lang w:val="es-ES"/>
        </w:rPr>
        <w:t>0 y las 14</w:t>
      </w:r>
      <w:r w:rsidR="00B72AA7">
        <w:rPr>
          <w:rFonts w:ascii="Arial" w:hAnsi="Arial" w:cs="Arial"/>
          <w:noProof/>
          <w:lang w:val="es-ES"/>
        </w:rPr>
        <w:t>.</w:t>
      </w:r>
      <w:r w:rsidRPr="004023F1">
        <w:rPr>
          <w:rFonts w:ascii="Arial" w:hAnsi="Arial" w:cs="Arial"/>
          <w:noProof/>
          <w:lang w:val="es-ES"/>
        </w:rPr>
        <w:t>00 se debe notificar a la escuela infantil sobre ello, debido a que este es el horario donde se desarrollan las actividades planificadas.</w:t>
      </w:r>
    </w:p>
    <w:p w14:paraId="590C4744" w14:textId="77777777" w:rsidR="00371D9A" w:rsidRPr="004023F1" w:rsidRDefault="00371D9A" w:rsidP="000E507B">
      <w:pPr>
        <w:rPr>
          <w:rFonts w:ascii="Arial" w:hAnsi="Arial" w:cs="Arial"/>
          <w:noProof/>
          <w:lang w:val="es-ES"/>
        </w:rPr>
      </w:pPr>
    </w:p>
    <w:p w14:paraId="17B87502" w14:textId="651EEF64" w:rsidR="002E05A9" w:rsidRPr="004023F1" w:rsidRDefault="002E05A9" w:rsidP="00747D57">
      <w:pPr>
        <w:jc w:val="both"/>
        <w:rPr>
          <w:rFonts w:ascii="Arial" w:hAnsi="Arial" w:cs="Arial"/>
          <w:noProof/>
          <w:lang w:val="es-ES"/>
        </w:rPr>
      </w:pPr>
      <w:r w:rsidRPr="004023F1">
        <w:rPr>
          <w:rFonts w:ascii="Arial" w:hAnsi="Arial" w:cs="Arial"/>
          <w:noProof/>
          <w:lang w:val="es-ES"/>
        </w:rPr>
        <w:t>En el caso de que otra persona que no sean los padres o tutores del niño/a vaya a recoger en la escuela infantil, debe de ser autorizado por la persona/s que tengan el cuidado diario. Sin la autorización o mensaje, no podemos entregar a los niños.</w:t>
      </w:r>
    </w:p>
    <w:p w14:paraId="7F7E494B" w14:textId="747B1591" w:rsidR="00371D9A" w:rsidRPr="004023F1" w:rsidRDefault="00371D9A" w:rsidP="00747D57">
      <w:pPr>
        <w:jc w:val="both"/>
        <w:rPr>
          <w:rFonts w:ascii="Arial" w:hAnsi="Arial" w:cs="Arial"/>
          <w:noProof/>
          <w:lang w:val="es-ES"/>
        </w:rPr>
      </w:pPr>
    </w:p>
    <w:p w14:paraId="30F75C7B" w14:textId="21B0A818" w:rsidR="002E05A9" w:rsidRPr="004023F1" w:rsidRDefault="002E05A9" w:rsidP="00747D57">
      <w:pPr>
        <w:jc w:val="both"/>
        <w:rPr>
          <w:rFonts w:ascii="Arial" w:hAnsi="Arial" w:cs="Arial"/>
          <w:noProof/>
          <w:lang w:val="es-ES"/>
        </w:rPr>
      </w:pPr>
      <w:r w:rsidRPr="004023F1">
        <w:rPr>
          <w:rFonts w:ascii="Arial" w:hAnsi="Arial" w:cs="Arial"/>
          <w:noProof/>
          <w:lang w:val="es-ES"/>
        </w:rPr>
        <w:t xml:space="preserve">El que los niños sean recogidos después de la hora de cierre conlleva una multa de 400 NOK por cada media hora empezada. </w:t>
      </w:r>
    </w:p>
    <w:p w14:paraId="112D69A1" w14:textId="0E46C560" w:rsidR="002E05A9" w:rsidRPr="004023F1" w:rsidRDefault="002E05A9" w:rsidP="00747D57">
      <w:pPr>
        <w:jc w:val="both"/>
        <w:rPr>
          <w:rFonts w:ascii="Arial" w:hAnsi="Arial" w:cs="Arial"/>
          <w:noProof/>
          <w:lang w:val="es-ES"/>
        </w:rPr>
      </w:pPr>
      <w:r w:rsidRPr="004023F1">
        <w:rPr>
          <w:rFonts w:ascii="Arial" w:hAnsi="Arial" w:cs="Arial"/>
          <w:noProof/>
          <w:lang w:val="es-ES"/>
        </w:rPr>
        <w:t>Si el niño/a es recogido más tarde que media hora después del cierre común de la escuela infantil y no se ha podido establecer contacto entre la escuela infantil y los padres/tutores, el niño/a será entregado a los servicios sociales de guardia.</w:t>
      </w:r>
    </w:p>
    <w:p w14:paraId="27440481" w14:textId="77777777" w:rsidR="000E507B" w:rsidRPr="004023F1" w:rsidRDefault="000E507B" w:rsidP="000E507B">
      <w:pPr>
        <w:rPr>
          <w:rFonts w:ascii="Arial" w:hAnsi="Arial" w:cs="Arial"/>
          <w:b/>
          <w:noProof/>
          <w:lang w:val="es-ES"/>
        </w:rPr>
      </w:pPr>
    </w:p>
    <w:p w14:paraId="280E9CA7" w14:textId="77777777" w:rsidR="00302441" w:rsidRPr="004023F1" w:rsidRDefault="00302441" w:rsidP="000E507B">
      <w:pPr>
        <w:rPr>
          <w:rFonts w:ascii="Arial" w:hAnsi="Arial" w:cs="Arial"/>
          <w:b/>
          <w:noProof/>
          <w:lang w:val="es-ES"/>
        </w:rPr>
      </w:pPr>
    </w:p>
    <w:p w14:paraId="50215175" w14:textId="7FC8E26A" w:rsidR="000E507B" w:rsidRPr="004023F1" w:rsidRDefault="000E507B" w:rsidP="000E507B">
      <w:pPr>
        <w:rPr>
          <w:rFonts w:ascii="Arial" w:hAnsi="Arial" w:cs="Arial"/>
          <w:noProof/>
          <w:lang w:val="es-ES"/>
        </w:rPr>
      </w:pPr>
      <w:r w:rsidRPr="004023F1">
        <w:rPr>
          <w:rFonts w:ascii="Arial" w:hAnsi="Arial" w:cs="Arial"/>
          <w:b/>
          <w:noProof/>
          <w:lang w:val="es-ES"/>
        </w:rPr>
        <w:t xml:space="preserve">§ </w:t>
      </w:r>
      <w:r w:rsidR="00C60330">
        <w:rPr>
          <w:rFonts w:ascii="Arial" w:hAnsi="Arial" w:cs="Arial"/>
          <w:b/>
          <w:noProof/>
          <w:lang w:val="es-ES"/>
        </w:rPr>
        <w:t>8</w:t>
      </w:r>
      <w:r w:rsidRPr="004023F1">
        <w:rPr>
          <w:rFonts w:ascii="Arial" w:hAnsi="Arial" w:cs="Arial"/>
          <w:b/>
          <w:noProof/>
          <w:lang w:val="es-ES"/>
        </w:rPr>
        <w:t xml:space="preserve"> </w:t>
      </w:r>
      <w:r w:rsidR="002E05A9" w:rsidRPr="004023F1">
        <w:rPr>
          <w:rFonts w:ascii="Arial" w:hAnsi="Arial" w:cs="Arial"/>
          <w:b/>
          <w:noProof/>
          <w:lang w:val="es-ES"/>
        </w:rPr>
        <w:t>Norma de areal</w:t>
      </w:r>
    </w:p>
    <w:p w14:paraId="04EFEC07" w14:textId="74F91C0B" w:rsidR="000E507B" w:rsidRPr="004023F1" w:rsidRDefault="00B72AA7" w:rsidP="000E507B">
      <w:pPr>
        <w:rPr>
          <w:rFonts w:ascii="Arial" w:hAnsi="Arial" w:cs="Arial"/>
          <w:noProof/>
          <w:lang w:val="es-ES"/>
        </w:rPr>
      </w:pPr>
      <w:r>
        <w:rPr>
          <w:rFonts w:ascii="Arial" w:hAnsi="Arial" w:cs="Arial"/>
          <w:noProof/>
          <w:lang w:val="es-ES"/>
        </w:rPr>
        <w:t>Para niños de menos de 3 años la norma del areal es de 4,17 m2. Para niños de más de 3 años la norma del areal es de 3,14 m2.</w:t>
      </w:r>
    </w:p>
    <w:p w14:paraId="49C4C515" w14:textId="77777777" w:rsidR="00E64296" w:rsidRPr="004023F1" w:rsidRDefault="00E64296" w:rsidP="000E507B">
      <w:pPr>
        <w:rPr>
          <w:rFonts w:ascii="Arial" w:hAnsi="Arial" w:cs="Arial"/>
          <w:noProof/>
          <w:lang w:val="es-ES"/>
        </w:rPr>
      </w:pPr>
    </w:p>
    <w:p w14:paraId="7099C39C" w14:textId="77777777" w:rsidR="000E507B" w:rsidRPr="004023F1" w:rsidRDefault="000E507B" w:rsidP="000E507B">
      <w:pPr>
        <w:rPr>
          <w:rFonts w:ascii="Arial" w:hAnsi="Arial" w:cs="Arial"/>
          <w:noProof/>
          <w:lang w:val="es-ES"/>
        </w:rPr>
      </w:pPr>
    </w:p>
    <w:p w14:paraId="033E84A4" w14:textId="7D05639F" w:rsidR="000E507B" w:rsidRPr="004023F1" w:rsidRDefault="000E507B" w:rsidP="0002184D">
      <w:pPr>
        <w:jc w:val="both"/>
        <w:rPr>
          <w:rFonts w:ascii="Arial" w:hAnsi="Arial" w:cs="Arial"/>
          <w:b/>
          <w:noProof/>
          <w:lang w:val="es-ES"/>
        </w:rPr>
      </w:pPr>
      <w:r w:rsidRPr="004023F1">
        <w:rPr>
          <w:rFonts w:ascii="Arial" w:hAnsi="Arial" w:cs="Arial"/>
          <w:b/>
          <w:noProof/>
          <w:lang w:val="es-ES"/>
        </w:rPr>
        <w:t xml:space="preserve">§ </w:t>
      </w:r>
      <w:r w:rsidR="00C60330">
        <w:rPr>
          <w:rFonts w:ascii="Arial" w:hAnsi="Arial" w:cs="Arial"/>
          <w:b/>
          <w:noProof/>
          <w:lang w:val="es-ES"/>
        </w:rPr>
        <w:t>9</w:t>
      </w:r>
      <w:r w:rsidRPr="004023F1">
        <w:rPr>
          <w:rFonts w:ascii="Arial" w:hAnsi="Arial" w:cs="Arial"/>
          <w:b/>
          <w:noProof/>
          <w:lang w:val="es-ES"/>
        </w:rPr>
        <w:t xml:space="preserve"> </w:t>
      </w:r>
      <w:r w:rsidR="002E05A9" w:rsidRPr="004023F1">
        <w:rPr>
          <w:rFonts w:ascii="Arial" w:hAnsi="Arial" w:cs="Arial"/>
          <w:b/>
          <w:noProof/>
          <w:lang w:val="es-ES"/>
        </w:rPr>
        <w:t>Salud, ambiente y seguridad</w:t>
      </w:r>
    </w:p>
    <w:p w14:paraId="10732E9E" w14:textId="51DA7A24" w:rsidR="000E507B" w:rsidRPr="004023F1" w:rsidRDefault="002E05A9" w:rsidP="0002184D">
      <w:pPr>
        <w:jc w:val="both"/>
        <w:rPr>
          <w:rFonts w:ascii="Arial" w:hAnsi="Arial" w:cs="Arial"/>
          <w:b/>
          <w:noProof/>
          <w:lang w:val="es-ES"/>
        </w:rPr>
      </w:pPr>
      <w:r w:rsidRPr="004023F1">
        <w:rPr>
          <w:rFonts w:ascii="Arial" w:hAnsi="Arial" w:cs="Arial"/>
          <w:b/>
          <w:noProof/>
          <w:lang w:val="es-ES"/>
        </w:rPr>
        <w:t>Niños</w:t>
      </w:r>
      <w:r w:rsidR="000E507B" w:rsidRPr="004023F1">
        <w:rPr>
          <w:rFonts w:ascii="Arial" w:hAnsi="Arial" w:cs="Arial"/>
          <w:b/>
          <w:noProof/>
          <w:lang w:val="es-ES"/>
        </w:rPr>
        <w:t>:</w:t>
      </w:r>
    </w:p>
    <w:p w14:paraId="3F6EF8B6" w14:textId="2374277D" w:rsidR="002E05A9" w:rsidRPr="004023F1" w:rsidRDefault="002E05A9" w:rsidP="0002184D">
      <w:pPr>
        <w:jc w:val="both"/>
        <w:rPr>
          <w:rFonts w:ascii="Arial" w:hAnsi="Arial" w:cs="Arial"/>
          <w:noProof/>
          <w:lang w:val="es-ES"/>
        </w:rPr>
      </w:pPr>
      <w:r w:rsidRPr="004023F1">
        <w:rPr>
          <w:rFonts w:ascii="Arial" w:hAnsi="Arial" w:cs="Arial"/>
          <w:noProof/>
          <w:lang w:val="es-ES"/>
        </w:rPr>
        <w:t>Los padres/tutores deben de entregar un formulario sobre la salud del niño/a al empezar en la escuela infantil.</w:t>
      </w:r>
    </w:p>
    <w:p w14:paraId="3A1BB190" w14:textId="542B5511" w:rsidR="002E05A9" w:rsidRPr="004023F1" w:rsidRDefault="002E05A9" w:rsidP="0002184D">
      <w:pPr>
        <w:jc w:val="both"/>
        <w:rPr>
          <w:rFonts w:ascii="Arial" w:hAnsi="Arial" w:cs="Arial"/>
          <w:noProof/>
          <w:lang w:val="es-ES"/>
        </w:rPr>
      </w:pPr>
      <w:r w:rsidRPr="004023F1">
        <w:rPr>
          <w:rFonts w:ascii="Arial" w:hAnsi="Arial" w:cs="Arial"/>
          <w:noProof/>
          <w:lang w:val="es-ES"/>
        </w:rPr>
        <w:t>Los niños con enfermedades contagiosas y que no se encuentren bien deden quedarse en casa. Pedimos a los padres/tutores que sigan las recomendaciones del Instituto de la Salud (Folkehelseinstituttet) acerca de la prevención del contagio en la escuela infantil.</w:t>
      </w:r>
    </w:p>
    <w:p w14:paraId="5B7FCE94" w14:textId="1D6B4A64" w:rsidR="00044C88" w:rsidRPr="004023F1" w:rsidRDefault="00044C88" w:rsidP="0002184D">
      <w:pPr>
        <w:jc w:val="both"/>
        <w:rPr>
          <w:rFonts w:ascii="Arial" w:hAnsi="Arial" w:cs="Arial"/>
          <w:noProof/>
          <w:lang w:val="es-ES"/>
        </w:rPr>
      </w:pPr>
    </w:p>
    <w:p w14:paraId="3811904E" w14:textId="19AE90AF" w:rsidR="002E05A9" w:rsidRPr="004023F1" w:rsidRDefault="002E05A9" w:rsidP="0002184D">
      <w:pPr>
        <w:jc w:val="both"/>
        <w:rPr>
          <w:rFonts w:ascii="Arial" w:hAnsi="Arial" w:cs="Arial"/>
          <w:noProof/>
          <w:color w:val="FF0000"/>
          <w:lang w:val="es-ES"/>
        </w:rPr>
      </w:pPr>
      <w:r w:rsidRPr="004023F1">
        <w:rPr>
          <w:rFonts w:ascii="Arial" w:hAnsi="Arial" w:cs="Arial"/>
          <w:noProof/>
          <w:lang w:val="es-ES"/>
        </w:rPr>
        <w:lastRenderedPageBreak/>
        <w:t xml:space="preserve">Antes de empezar en la escuela infantil los padres/tutores deben de </w:t>
      </w:r>
      <w:r w:rsidR="00A14953" w:rsidRPr="004023F1">
        <w:rPr>
          <w:rFonts w:ascii="Arial" w:hAnsi="Arial" w:cs="Arial"/>
          <w:noProof/>
          <w:lang w:val="es-ES"/>
        </w:rPr>
        <w:t>firmar la autorización para recoger y tratar datos personales de acuerdo con los reglamentos de privacidad (Personvernreglementet og GDPR)</w:t>
      </w:r>
    </w:p>
    <w:p w14:paraId="5124DB6E" w14:textId="77777777" w:rsidR="00044C88" w:rsidRPr="004023F1" w:rsidRDefault="00044C88" w:rsidP="0002184D">
      <w:pPr>
        <w:jc w:val="both"/>
        <w:rPr>
          <w:rFonts w:ascii="Arial" w:hAnsi="Arial" w:cs="Arial"/>
          <w:noProof/>
          <w:color w:val="FF0000"/>
          <w:lang w:val="es-ES"/>
        </w:rPr>
      </w:pPr>
    </w:p>
    <w:p w14:paraId="6B20B4BE" w14:textId="77777777" w:rsidR="000E507B" w:rsidRPr="004023F1" w:rsidRDefault="000E507B" w:rsidP="0002184D">
      <w:pPr>
        <w:jc w:val="both"/>
        <w:rPr>
          <w:rFonts w:ascii="Arial" w:hAnsi="Arial" w:cs="Arial"/>
          <w:noProof/>
          <w:color w:val="FF0000"/>
          <w:lang w:val="es-ES"/>
        </w:rPr>
      </w:pPr>
    </w:p>
    <w:p w14:paraId="60C2D941" w14:textId="77777777" w:rsidR="000E507B" w:rsidRPr="004023F1" w:rsidRDefault="000E507B" w:rsidP="0002184D">
      <w:pPr>
        <w:jc w:val="both"/>
        <w:rPr>
          <w:rFonts w:ascii="Arial" w:hAnsi="Arial" w:cs="Arial"/>
          <w:b/>
          <w:noProof/>
          <w:lang w:val="es-ES"/>
        </w:rPr>
      </w:pPr>
      <w:r w:rsidRPr="004023F1">
        <w:rPr>
          <w:rFonts w:ascii="Arial" w:hAnsi="Arial" w:cs="Arial"/>
          <w:b/>
          <w:noProof/>
          <w:lang w:val="es-ES"/>
        </w:rPr>
        <w:t>Personal:</w:t>
      </w:r>
    </w:p>
    <w:p w14:paraId="2E1572BF" w14:textId="3C2C8087" w:rsidR="000E507B" w:rsidRPr="004023F1" w:rsidRDefault="00A14953" w:rsidP="0002184D">
      <w:pPr>
        <w:jc w:val="both"/>
        <w:rPr>
          <w:rFonts w:ascii="Arial" w:hAnsi="Arial" w:cs="Arial"/>
          <w:noProof/>
          <w:lang w:val="es-ES"/>
        </w:rPr>
      </w:pPr>
      <w:r w:rsidRPr="004023F1">
        <w:rPr>
          <w:rFonts w:ascii="Arial" w:hAnsi="Arial" w:cs="Arial"/>
          <w:noProof/>
          <w:lang w:val="es-ES"/>
        </w:rPr>
        <w:t xml:space="preserve">El personal tiene la obligación de tener un control de tuberculina en relación a la ley de escuelas infantiles </w:t>
      </w:r>
      <w:r w:rsidR="000E507B" w:rsidRPr="004023F1">
        <w:rPr>
          <w:rFonts w:ascii="Arial" w:hAnsi="Arial" w:cs="Arial"/>
          <w:noProof/>
          <w:lang w:val="es-ES"/>
        </w:rPr>
        <w:t xml:space="preserve">§ </w:t>
      </w:r>
      <w:r w:rsidR="006E3D52">
        <w:rPr>
          <w:rFonts w:ascii="Arial" w:hAnsi="Arial" w:cs="Arial"/>
          <w:noProof/>
          <w:lang w:val="es-ES"/>
        </w:rPr>
        <w:t>50</w:t>
      </w:r>
      <w:r w:rsidR="000E507B" w:rsidRPr="004023F1">
        <w:rPr>
          <w:rFonts w:ascii="Arial" w:hAnsi="Arial" w:cs="Arial"/>
          <w:noProof/>
          <w:lang w:val="es-ES"/>
        </w:rPr>
        <w:t>.</w:t>
      </w:r>
    </w:p>
    <w:p w14:paraId="02F119AC" w14:textId="77777777" w:rsidR="00B1045E" w:rsidRPr="004023F1" w:rsidRDefault="00B1045E" w:rsidP="0002184D">
      <w:pPr>
        <w:jc w:val="both"/>
        <w:rPr>
          <w:rFonts w:ascii="Arial" w:hAnsi="Arial" w:cs="Arial"/>
          <w:noProof/>
          <w:lang w:val="es-ES"/>
        </w:rPr>
      </w:pPr>
    </w:p>
    <w:p w14:paraId="69CEC1B9" w14:textId="78F7A4BF" w:rsidR="00A14953" w:rsidRDefault="00A14953" w:rsidP="0002184D">
      <w:pPr>
        <w:jc w:val="both"/>
        <w:rPr>
          <w:rFonts w:ascii="Arial" w:hAnsi="Arial" w:cs="Arial"/>
          <w:noProof/>
          <w:lang w:val="es-ES"/>
        </w:rPr>
      </w:pPr>
      <w:r w:rsidRPr="004023F1">
        <w:rPr>
          <w:rFonts w:ascii="Arial" w:hAnsi="Arial" w:cs="Arial"/>
          <w:noProof/>
          <w:lang w:val="es-ES"/>
        </w:rPr>
        <w:t>Se siguen leyes y párrafos actuales y los propios sistemas para la salud, el ambiente y la seguridad dentro de cada escuela infantil.</w:t>
      </w:r>
    </w:p>
    <w:p w14:paraId="7A0E4316" w14:textId="77777777" w:rsidR="006E3D52" w:rsidRDefault="006E3D52" w:rsidP="0002184D">
      <w:pPr>
        <w:jc w:val="both"/>
        <w:rPr>
          <w:rFonts w:ascii="Arial" w:hAnsi="Arial" w:cs="Arial"/>
          <w:noProof/>
          <w:lang w:val="es-ES"/>
        </w:rPr>
      </w:pPr>
    </w:p>
    <w:p w14:paraId="35B21E52" w14:textId="1B36845E" w:rsidR="006E3D52" w:rsidRDefault="006E3D52" w:rsidP="0002184D">
      <w:pPr>
        <w:jc w:val="both"/>
        <w:rPr>
          <w:rFonts w:ascii="Arial" w:hAnsi="Arial" w:cs="Arial"/>
          <w:b/>
          <w:bCs/>
          <w:noProof/>
          <w:lang w:val="es-ES"/>
        </w:rPr>
      </w:pPr>
      <w:r w:rsidRPr="006E3D52">
        <w:rPr>
          <w:rFonts w:ascii="Arial" w:hAnsi="Arial" w:cs="Arial"/>
          <w:b/>
          <w:bCs/>
          <w:noProof/>
          <w:lang w:val="es-ES"/>
        </w:rPr>
        <w:t>Control interno:</w:t>
      </w:r>
    </w:p>
    <w:p w14:paraId="0BA33F00" w14:textId="7A60640F" w:rsidR="006E3D52" w:rsidRPr="006E3D52" w:rsidRDefault="00565803" w:rsidP="0002184D">
      <w:pPr>
        <w:jc w:val="both"/>
        <w:rPr>
          <w:rFonts w:ascii="Arial" w:hAnsi="Arial" w:cs="Arial"/>
          <w:noProof/>
          <w:lang w:val="es-ES"/>
        </w:rPr>
      </w:pPr>
      <w:r>
        <w:rPr>
          <w:rFonts w:ascii="Arial" w:hAnsi="Arial" w:cs="Arial"/>
          <w:noProof/>
          <w:lang w:val="es-ES"/>
        </w:rPr>
        <w:t>La escuela infantil utiliza el sistema de control interno de PBL Mentor, que es un sistema aprobado en relación a la Ley de Escuelas infantiles, párrafo 9.</w:t>
      </w:r>
    </w:p>
    <w:p w14:paraId="2F3C808A" w14:textId="77777777" w:rsidR="000E507B" w:rsidRPr="004023F1" w:rsidRDefault="000E507B" w:rsidP="000E507B">
      <w:pPr>
        <w:rPr>
          <w:rFonts w:ascii="Arial" w:hAnsi="Arial" w:cs="Arial"/>
          <w:noProof/>
          <w:lang w:val="es-ES"/>
        </w:rPr>
      </w:pPr>
    </w:p>
    <w:p w14:paraId="55F220B8" w14:textId="77777777" w:rsidR="000E507B" w:rsidRPr="004023F1" w:rsidRDefault="000E507B" w:rsidP="000E507B">
      <w:pPr>
        <w:rPr>
          <w:rFonts w:ascii="Arial" w:hAnsi="Arial" w:cs="Arial"/>
          <w:noProof/>
          <w:lang w:val="es-ES"/>
        </w:rPr>
      </w:pPr>
    </w:p>
    <w:p w14:paraId="3F1BEC8C" w14:textId="41821C07" w:rsidR="000E507B" w:rsidRPr="004023F1" w:rsidRDefault="000E507B" w:rsidP="0002184D">
      <w:pPr>
        <w:jc w:val="both"/>
        <w:rPr>
          <w:rFonts w:ascii="Arial" w:hAnsi="Arial" w:cs="Arial"/>
          <w:noProof/>
          <w:lang w:val="es-ES"/>
        </w:rPr>
      </w:pPr>
      <w:r w:rsidRPr="004023F1">
        <w:rPr>
          <w:rFonts w:ascii="Arial" w:hAnsi="Arial" w:cs="Arial"/>
          <w:b/>
          <w:noProof/>
          <w:lang w:val="es-ES"/>
        </w:rPr>
        <w:t xml:space="preserve">§ </w:t>
      </w:r>
      <w:r w:rsidR="00C60330">
        <w:rPr>
          <w:rFonts w:ascii="Arial" w:hAnsi="Arial" w:cs="Arial"/>
          <w:b/>
          <w:noProof/>
          <w:lang w:val="es-ES"/>
        </w:rPr>
        <w:t>10</w:t>
      </w:r>
      <w:r w:rsidRPr="004023F1">
        <w:rPr>
          <w:rFonts w:ascii="Arial" w:hAnsi="Arial" w:cs="Arial"/>
          <w:b/>
          <w:noProof/>
          <w:lang w:val="es-ES"/>
        </w:rPr>
        <w:t xml:space="preserve"> </w:t>
      </w:r>
      <w:r w:rsidR="00A14953" w:rsidRPr="004023F1">
        <w:rPr>
          <w:rFonts w:ascii="Arial" w:hAnsi="Arial" w:cs="Arial"/>
          <w:b/>
          <w:noProof/>
          <w:lang w:val="es-ES"/>
        </w:rPr>
        <w:t xml:space="preserve">Deber de confidencialifad y deber de proporcionar información </w:t>
      </w:r>
    </w:p>
    <w:p w14:paraId="335D2E8A" w14:textId="66C05FFD" w:rsidR="00523D7A" w:rsidRPr="004023F1" w:rsidRDefault="00A14953" w:rsidP="0002184D">
      <w:pPr>
        <w:jc w:val="both"/>
        <w:rPr>
          <w:rFonts w:ascii="Arial" w:hAnsi="Arial" w:cs="Arial"/>
          <w:noProof/>
          <w:lang w:val="es-ES"/>
        </w:rPr>
      </w:pPr>
      <w:r w:rsidRPr="004023F1">
        <w:rPr>
          <w:rFonts w:ascii="Arial" w:hAnsi="Arial" w:cs="Arial"/>
          <w:noProof/>
          <w:lang w:val="es-ES"/>
        </w:rPr>
        <w:t xml:space="preserve">El personal tiene el deber de proporcionar información a los servicios sociales en relación a la ley de escuelas infantiles </w:t>
      </w:r>
      <w:r w:rsidR="00523D7A" w:rsidRPr="004023F1">
        <w:rPr>
          <w:rFonts w:ascii="Arial" w:hAnsi="Arial" w:cs="Arial"/>
          <w:noProof/>
          <w:lang w:val="es-ES"/>
        </w:rPr>
        <w:t xml:space="preserve">§ </w:t>
      </w:r>
      <w:r w:rsidR="0066596E">
        <w:rPr>
          <w:rFonts w:ascii="Arial" w:hAnsi="Arial" w:cs="Arial"/>
          <w:noProof/>
          <w:lang w:val="es-ES"/>
        </w:rPr>
        <w:t>45-46</w:t>
      </w:r>
      <w:r w:rsidR="00523D7A" w:rsidRPr="004023F1">
        <w:rPr>
          <w:rFonts w:ascii="Arial" w:hAnsi="Arial" w:cs="Arial"/>
          <w:noProof/>
          <w:lang w:val="es-ES"/>
        </w:rPr>
        <w:t>.</w:t>
      </w:r>
    </w:p>
    <w:p w14:paraId="27519E46" w14:textId="112AC7A3" w:rsidR="00A14953" w:rsidRPr="004023F1" w:rsidRDefault="00A14953" w:rsidP="0002184D">
      <w:pPr>
        <w:jc w:val="both"/>
        <w:rPr>
          <w:rFonts w:ascii="Arial" w:hAnsi="Arial" w:cs="Arial"/>
          <w:noProof/>
          <w:lang w:val="es-ES"/>
        </w:rPr>
      </w:pPr>
      <w:r w:rsidRPr="004023F1">
        <w:rPr>
          <w:rFonts w:ascii="Arial" w:hAnsi="Arial" w:cs="Arial"/>
          <w:noProof/>
          <w:lang w:val="es-ES"/>
        </w:rPr>
        <w:t xml:space="preserve">El personal tiene el deber de confidencialidad en relación a la ley de escuelas infantiles </w:t>
      </w:r>
      <w:r w:rsidR="00523D7A" w:rsidRPr="004023F1">
        <w:rPr>
          <w:rFonts w:ascii="Arial" w:hAnsi="Arial" w:cs="Arial"/>
          <w:noProof/>
          <w:lang w:val="es-ES"/>
        </w:rPr>
        <w:t xml:space="preserve">§ </w:t>
      </w:r>
      <w:r w:rsidR="0066596E">
        <w:rPr>
          <w:rFonts w:ascii="Arial" w:hAnsi="Arial" w:cs="Arial"/>
          <w:noProof/>
          <w:lang w:val="es-ES"/>
        </w:rPr>
        <w:t>44</w:t>
      </w:r>
      <w:r w:rsidR="00523D7A" w:rsidRPr="004023F1">
        <w:rPr>
          <w:rFonts w:ascii="Arial" w:hAnsi="Arial" w:cs="Arial"/>
          <w:noProof/>
          <w:lang w:val="es-ES"/>
        </w:rPr>
        <w:t xml:space="preserve">, </w:t>
      </w:r>
      <w:r w:rsidRPr="004023F1">
        <w:rPr>
          <w:rFonts w:ascii="Arial" w:hAnsi="Arial" w:cs="Arial"/>
          <w:noProof/>
          <w:lang w:val="es-ES"/>
        </w:rPr>
        <w:t>sobre todas las relaciones que se puedan conocer sobre el niño/a y sus familias. Esto también incluye a los representantes de padres del comité de cooperación (SU)</w:t>
      </w:r>
    </w:p>
    <w:p w14:paraId="7111520A" w14:textId="77777777" w:rsidR="00523D7A" w:rsidRPr="004023F1" w:rsidRDefault="00523D7A" w:rsidP="0002184D">
      <w:pPr>
        <w:jc w:val="both"/>
        <w:rPr>
          <w:rFonts w:ascii="Arial" w:hAnsi="Arial" w:cs="Arial"/>
          <w:noProof/>
          <w:lang w:val="es-ES"/>
        </w:rPr>
      </w:pPr>
    </w:p>
    <w:p w14:paraId="3BD54065" w14:textId="77777777" w:rsidR="000E507B" w:rsidRPr="004023F1" w:rsidRDefault="000E507B" w:rsidP="0002184D">
      <w:pPr>
        <w:jc w:val="both"/>
        <w:rPr>
          <w:rFonts w:ascii="Arial" w:hAnsi="Arial" w:cs="Arial"/>
          <w:noProof/>
          <w:lang w:val="es-ES"/>
        </w:rPr>
      </w:pPr>
    </w:p>
    <w:p w14:paraId="7F14413F" w14:textId="602E9623" w:rsidR="000E507B" w:rsidRPr="004023F1" w:rsidRDefault="00066A40" w:rsidP="0002184D">
      <w:pPr>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1</w:t>
      </w:r>
      <w:r w:rsidRPr="004023F1">
        <w:rPr>
          <w:rFonts w:ascii="Arial" w:hAnsi="Arial" w:cs="Arial"/>
          <w:b/>
          <w:noProof/>
          <w:lang w:val="es-ES"/>
        </w:rPr>
        <w:t xml:space="preserve"> </w:t>
      </w:r>
      <w:r w:rsidR="00A14953" w:rsidRPr="004023F1">
        <w:rPr>
          <w:rFonts w:ascii="Arial" w:hAnsi="Arial" w:cs="Arial"/>
          <w:b/>
          <w:noProof/>
          <w:lang w:val="es-ES"/>
        </w:rPr>
        <w:t>Seguro</w:t>
      </w:r>
    </w:p>
    <w:p w14:paraId="2EB8F8F2" w14:textId="1764CF2D" w:rsidR="00A14953" w:rsidRPr="004023F1" w:rsidRDefault="0066596E" w:rsidP="0002184D">
      <w:pPr>
        <w:jc w:val="both"/>
        <w:rPr>
          <w:rFonts w:ascii="Arial" w:hAnsi="Arial" w:cs="Arial"/>
          <w:noProof/>
          <w:lang w:val="es-ES"/>
        </w:rPr>
      </w:pPr>
      <w:r>
        <w:rPr>
          <w:rFonts w:ascii="Arial" w:hAnsi="Arial" w:cs="Arial"/>
          <w:noProof/>
          <w:lang w:val="es-ES"/>
        </w:rPr>
        <w:t>Hola Barnehage</w:t>
      </w:r>
      <w:r w:rsidR="000E507B" w:rsidRPr="004023F1">
        <w:rPr>
          <w:rFonts w:ascii="Arial" w:hAnsi="Arial" w:cs="Arial"/>
          <w:noProof/>
          <w:lang w:val="es-ES"/>
        </w:rPr>
        <w:t xml:space="preserve"> AS </w:t>
      </w:r>
      <w:r w:rsidR="00A14953" w:rsidRPr="004023F1">
        <w:rPr>
          <w:rFonts w:ascii="Arial" w:hAnsi="Arial" w:cs="Arial"/>
          <w:noProof/>
          <w:lang w:val="es-ES"/>
        </w:rPr>
        <w:t>tiene un seguro de accidentes colectivo para los niños de nuestras escuelas infantiles. El seguro se aplica en la escuela infantil, de paseo y en las salidas organizadas por la escuela infantil. El seguro se aplica en el camino directo desde y hacia la escuela infantil</w:t>
      </w:r>
      <w:r>
        <w:rPr>
          <w:rFonts w:ascii="Arial" w:hAnsi="Arial" w:cs="Arial"/>
          <w:noProof/>
          <w:lang w:val="es-ES"/>
        </w:rPr>
        <w:t>.</w:t>
      </w:r>
    </w:p>
    <w:p w14:paraId="3D5DC879" w14:textId="77777777" w:rsidR="00066A40" w:rsidRPr="004023F1" w:rsidRDefault="00066A40" w:rsidP="0002184D">
      <w:pPr>
        <w:jc w:val="both"/>
        <w:rPr>
          <w:rFonts w:ascii="Arial" w:hAnsi="Arial" w:cs="Arial"/>
          <w:noProof/>
          <w:lang w:val="es-ES"/>
        </w:rPr>
      </w:pPr>
    </w:p>
    <w:p w14:paraId="34BF46E7" w14:textId="77777777" w:rsidR="000E507B" w:rsidRPr="004023F1" w:rsidRDefault="000E507B" w:rsidP="0002184D">
      <w:pPr>
        <w:jc w:val="both"/>
        <w:rPr>
          <w:rFonts w:ascii="Arial" w:hAnsi="Arial" w:cs="Arial"/>
          <w:noProof/>
          <w:lang w:val="es-ES"/>
        </w:rPr>
      </w:pPr>
    </w:p>
    <w:p w14:paraId="290FDBDF" w14:textId="73A7D67B" w:rsidR="000E507B" w:rsidRPr="004023F1" w:rsidRDefault="000E507B" w:rsidP="0002184D">
      <w:pPr>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2</w:t>
      </w:r>
      <w:r w:rsidRPr="004023F1">
        <w:rPr>
          <w:rFonts w:ascii="Arial" w:hAnsi="Arial" w:cs="Arial"/>
          <w:b/>
          <w:noProof/>
          <w:lang w:val="es-ES"/>
        </w:rPr>
        <w:t xml:space="preserve"> </w:t>
      </w:r>
      <w:r w:rsidR="00A14953" w:rsidRPr="004023F1">
        <w:rPr>
          <w:rFonts w:ascii="Arial" w:hAnsi="Arial" w:cs="Arial"/>
          <w:b/>
          <w:noProof/>
          <w:lang w:val="es-ES"/>
        </w:rPr>
        <w:t>Tasas de pago</w:t>
      </w:r>
    </w:p>
    <w:p w14:paraId="221B8964" w14:textId="5FCD185B" w:rsidR="00A14953" w:rsidRPr="004023F1" w:rsidRDefault="00A14953" w:rsidP="0002184D">
      <w:pPr>
        <w:jc w:val="both"/>
        <w:rPr>
          <w:rFonts w:ascii="Arial" w:hAnsi="Arial" w:cs="Arial"/>
          <w:noProof/>
          <w:lang w:val="es-ES"/>
        </w:rPr>
      </w:pPr>
      <w:r w:rsidRPr="004023F1">
        <w:rPr>
          <w:rFonts w:ascii="Arial" w:hAnsi="Arial" w:cs="Arial"/>
          <w:noProof/>
          <w:lang w:val="es-ES"/>
        </w:rPr>
        <w:t xml:space="preserve">Las tasas de pago están determinadas por decisiones centrales. En el caso de que se empiece después del 15 del mes, se paga medio mes. </w:t>
      </w:r>
    </w:p>
    <w:p w14:paraId="5A2C46F4" w14:textId="75212160" w:rsidR="00A14953" w:rsidRPr="004023F1" w:rsidRDefault="00A14953" w:rsidP="0002184D">
      <w:pPr>
        <w:jc w:val="both"/>
        <w:rPr>
          <w:rFonts w:ascii="Arial" w:hAnsi="Arial" w:cs="Arial"/>
          <w:noProof/>
          <w:lang w:val="es-ES"/>
        </w:rPr>
      </w:pPr>
      <w:r w:rsidRPr="004023F1">
        <w:rPr>
          <w:rFonts w:ascii="Arial" w:hAnsi="Arial" w:cs="Arial"/>
          <w:noProof/>
          <w:lang w:val="es-ES"/>
        </w:rPr>
        <w:t>El pago debe realizarse por adelantado el primero de casa mes. Se paga por 11 meses, ya que el mes de julio es libre de pago.</w:t>
      </w:r>
    </w:p>
    <w:p w14:paraId="0DE9EA0D" w14:textId="475057BD" w:rsidR="00A14953" w:rsidRPr="004023F1" w:rsidRDefault="00A14953" w:rsidP="0002184D">
      <w:pPr>
        <w:jc w:val="both"/>
        <w:rPr>
          <w:rFonts w:ascii="Arial" w:hAnsi="Arial" w:cs="Arial"/>
          <w:noProof/>
          <w:lang w:val="es-ES"/>
        </w:rPr>
      </w:pPr>
      <w:r w:rsidRPr="004023F1">
        <w:rPr>
          <w:rFonts w:ascii="Arial" w:hAnsi="Arial" w:cs="Arial"/>
          <w:noProof/>
          <w:lang w:val="es-ES"/>
        </w:rPr>
        <w:t>En el caso de que se tenga una plaza partida, se paga de forma proporcional en relación al tiempo de uso + 10% de tasa de administración.</w:t>
      </w:r>
    </w:p>
    <w:p w14:paraId="4E39BC2B" w14:textId="297F4918" w:rsidR="00A14953" w:rsidRDefault="00A14953" w:rsidP="0002184D">
      <w:pPr>
        <w:jc w:val="both"/>
        <w:rPr>
          <w:rFonts w:ascii="Arial" w:hAnsi="Arial" w:cs="Arial"/>
          <w:noProof/>
          <w:lang w:val="es-ES"/>
        </w:rPr>
      </w:pPr>
      <w:r w:rsidRPr="004023F1">
        <w:rPr>
          <w:rFonts w:ascii="Arial" w:hAnsi="Arial" w:cs="Arial"/>
          <w:noProof/>
          <w:lang w:val="es-ES"/>
        </w:rPr>
        <w:t xml:space="preserve">La moderación de pago por hermanos se determina dentro de las reglas de cada comunidad. </w:t>
      </w:r>
    </w:p>
    <w:p w14:paraId="21BDCB4D" w14:textId="54929CE7" w:rsidR="00607F95" w:rsidRDefault="00607F95" w:rsidP="0002184D">
      <w:pPr>
        <w:jc w:val="both"/>
        <w:rPr>
          <w:rFonts w:ascii="Arial" w:hAnsi="Arial" w:cs="Arial"/>
          <w:noProof/>
          <w:lang w:val="es-ES"/>
        </w:rPr>
      </w:pPr>
      <w:r>
        <w:rPr>
          <w:rFonts w:ascii="Arial" w:hAnsi="Arial" w:cs="Arial"/>
          <w:noProof/>
          <w:lang w:val="es-ES"/>
        </w:rPr>
        <w:t>La escuela infantil sirve el desayuno y el almuerzo</w:t>
      </w:r>
      <w:r w:rsidR="006A6098">
        <w:rPr>
          <w:rFonts w:ascii="Arial" w:hAnsi="Arial" w:cs="Arial"/>
          <w:noProof/>
          <w:lang w:val="es-ES"/>
        </w:rPr>
        <w:t>, la tercera comida la traen de la casa (loncheras)</w:t>
      </w:r>
    </w:p>
    <w:p w14:paraId="1203DC80" w14:textId="4FBD0224" w:rsidR="006A6098" w:rsidRPr="004023F1" w:rsidRDefault="006A6098" w:rsidP="0002184D">
      <w:pPr>
        <w:jc w:val="both"/>
        <w:rPr>
          <w:rFonts w:ascii="Arial" w:hAnsi="Arial" w:cs="Arial"/>
          <w:noProof/>
          <w:lang w:val="es-ES"/>
        </w:rPr>
      </w:pPr>
      <w:r>
        <w:rPr>
          <w:rFonts w:ascii="Arial" w:hAnsi="Arial" w:cs="Arial"/>
          <w:noProof/>
          <w:lang w:val="es-ES"/>
        </w:rPr>
        <w:t>El precio se ha establecido en: 450 kr al mes. Este precio y esta oferta de comida se ajusta en caso necesario en colaboración con SU.</w:t>
      </w:r>
    </w:p>
    <w:p w14:paraId="6726E6EE" w14:textId="4890CCC7" w:rsidR="00324928" w:rsidRPr="004023F1" w:rsidRDefault="00324928" w:rsidP="0002184D">
      <w:pPr>
        <w:jc w:val="both"/>
        <w:rPr>
          <w:rFonts w:ascii="Arial" w:hAnsi="Arial" w:cs="Arial"/>
          <w:noProof/>
          <w:lang w:val="es-ES"/>
        </w:rPr>
      </w:pPr>
    </w:p>
    <w:p w14:paraId="760CD2D8" w14:textId="4012EF9F" w:rsidR="00A14953" w:rsidRPr="004023F1" w:rsidRDefault="00A14953" w:rsidP="0002184D">
      <w:pPr>
        <w:jc w:val="both"/>
        <w:rPr>
          <w:rFonts w:ascii="Arial" w:hAnsi="Arial" w:cs="Arial"/>
          <w:noProof/>
          <w:lang w:val="es-ES"/>
        </w:rPr>
      </w:pPr>
      <w:r w:rsidRPr="004023F1">
        <w:rPr>
          <w:rFonts w:ascii="Arial" w:hAnsi="Arial" w:cs="Arial"/>
          <w:noProof/>
          <w:lang w:val="es-ES"/>
        </w:rPr>
        <w:t xml:space="preserve">La falta de pago de la plaza de la escuela infantil conlleva la pérdida de la plaza y el pago de la cantidad que se debe. En el caso de que el pago no se haya realizado en el plazo de un mes y después de que diferentes formas de pago se hayan aplicado, se enviará un aviso de la pérdida de la plaza. El nuevo plazo de pago de la cantidad </w:t>
      </w:r>
      <w:r w:rsidRPr="004023F1">
        <w:rPr>
          <w:rFonts w:ascii="Arial" w:hAnsi="Arial" w:cs="Arial"/>
          <w:noProof/>
          <w:lang w:val="es-ES"/>
        </w:rPr>
        <w:lastRenderedPageBreak/>
        <w:t xml:space="preserve">que falte será de siete días. Si </w:t>
      </w:r>
      <w:r w:rsidR="009A6AC5" w:rsidRPr="004023F1">
        <w:rPr>
          <w:rFonts w:ascii="Arial" w:hAnsi="Arial" w:cs="Arial"/>
          <w:noProof/>
          <w:lang w:val="es-ES"/>
        </w:rPr>
        <w:t>el pago sigue sin realizarse, se cancelará la plaza y el resto del pago se mandará a la empresa de cobro de deudas para recaudarlo.</w:t>
      </w:r>
    </w:p>
    <w:p w14:paraId="78F229E3" w14:textId="77777777" w:rsidR="000E507B" w:rsidRPr="004023F1" w:rsidRDefault="000E507B" w:rsidP="000E507B">
      <w:pPr>
        <w:rPr>
          <w:rFonts w:ascii="Arial" w:hAnsi="Arial" w:cs="Arial"/>
          <w:noProof/>
          <w:lang w:val="es-ES"/>
        </w:rPr>
      </w:pPr>
    </w:p>
    <w:p w14:paraId="237A5B55" w14:textId="77777777" w:rsidR="00302441" w:rsidRPr="004023F1" w:rsidRDefault="00302441" w:rsidP="0002184D">
      <w:pPr>
        <w:jc w:val="both"/>
        <w:rPr>
          <w:rFonts w:ascii="Arial" w:hAnsi="Arial" w:cs="Arial"/>
          <w:noProof/>
          <w:lang w:val="es-ES"/>
        </w:rPr>
      </w:pPr>
    </w:p>
    <w:p w14:paraId="7D3DD595" w14:textId="7DECFDA9" w:rsidR="000E507B" w:rsidRPr="004023F1" w:rsidRDefault="000E507B" w:rsidP="0002184D">
      <w:pPr>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3</w:t>
      </w:r>
      <w:r w:rsidRPr="004023F1">
        <w:rPr>
          <w:rFonts w:ascii="Arial" w:hAnsi="Arial" w:cs="Arial"/>
          <w:b/>
          <w:noProof/>
          <w:lang w:val="es-ES"/>
        </w:rPr>
        <w:t xml:space="preserve"> </w:t>
      </w:r>
      <w:r w:rsidR="009A6AC5" w:rsidRPr="004023F1">
        <w:rPr>
          <w:rFonts w:ascii="Arial" w:hAnsi="Arial" w:cs="Arial"/>
          <w:b/>
          <w:noProof/>
          <w:lang w:val="es-ES"/>
        </w:rPr>
        <w:t>Solicitudes de admisión</w:t>
      </w:r>
    </w:p>
    <w:p w14:paraId="0E900476" w14:textId="6639BBD0" w:rsidR="009A6AC5" w:rsidRPr="004023F1" w:rsidRDefault="009A6AC5" w:rsidP="0002184D">
      <w:pPr>
        <w:jc w:val="both"/>
        <w:rPr>
          <w:rFonts w:ascii="Arial" w:hAnsi="Arial"/>
          <w:lang w:val="es-ES"/>
        </w:rPr>
      </w:pPr>
      <w:r w:rsidRPr="004023F1">
        <w:rPr>
          <w:rFonts w:ascii="Arial" w:hAnsi="Arial"/>
          <w:lang w:val="es-ES"/>
        </w:rPr>
        <w:t>Es el director/a de la escuela infantil la persona que tiene autoridad en las solicitudes de admisión. La admisión en la escuela infantil se lleva a cabo de acuerdo con las admisiones de la comunidad/distrito.</w:t>
      </w:r>
    </w:p>
    <w:p w14:paraId="4FE71153" w14:textId="5F7C4381" w:rsidR="009A6AC5" w:rsidRPr="004023F1" w:rsidRDefault="009A6AC5" w:rsidP="0002184D">
      <w:pPr>
        <w:jc w:val="both"/>
        <w:rPr>
          <w:rFonts w:ascii="Arial" w:hAnsi="Arial"/>
          <w:lang w:val="es-ES"/>
        </w:rPr>
      </w:pPr>
      <w:r w:rsidRPr="004023F1">
        <w:rPr>
          <w:rFonts w:ascii="Arial" w:hAnsi="Arial"/>
          <w:lang w:val="es-ES"/>
        </w:rPr>
        <w:t>En el caso de que haya renuncias de plazas a lo largo del curso escolar se llevará a cabo admisiones sobre la marcha. A la hora de admitir niños se tienen en cuenta la composición de los grupos en relación a la edad y el género, de forma que la ley de las escuelas infantiles se pueda cumplir.</w:t>
      </w:r>
    </w:p>
    <w:p w14:paraId="7226BFDE" w14:textId="5BD8B7E4" w:rsidR="009A6AC5" w:rsidRPr="004023F1" w:rsidRDefault="009A6AC5" w:rsidP="0002184D">
      <w:pPr>
        <w:jc w:val="both"/>
        <w:rPr>
          <w:rFonts w:ascii="Arial" w:hAnsi="Arial"/>
          <w:lang w:val="es-ES"/>
        </w:rPr>
      </w:pPr>
      <w:r w:rsidRPr="004023F1">
        <w:rPr>
          <w:rFonts w:ascii="Arial" w:hAnsi="Arial"/>
          <w:lang w:val="es-ES"/>
        </w:rPr>
        <w:t>Se ofrece plaza primero a los niños que por ley tienen derecho a la plaza.</w:t>
      </w:r>
    </w:p>
    <w:p w14:paraId="24139540" w14:textId="720E6C58" w:rsidR="009A6AC5" w:rsidRPr="004023F1" w:rsidRDefault="009A6AC5" w:rsidP="0002184D">
      <w:pPr>
        <w:jc w:val="both"/>
        <w:rPr>
          <w:rFonts w:ascii="Arial" w:hAnsi="Arial"/>
          <w:lang w:val="es-ES"/>
        </w:rPr>
      </w:pPr>
      <w:r w:rsidRPr="004023F1">
        <w:rPr>
          <w:rFonts w:ascii="Arial" w:hAnsi="Arial"/>
          <w:lang w:val="es-ES"/>
        </w:rPr>
        <w:t>La fecha de admisión en la escuela infantil la decide el director/a de la escuela. A la hora de repartir las plazas, los padres/tutores deben confirmar que han recibido la plaza de forma electrónica. Al aceptar la plaza se aceptan las condiciones que aparecen en los reglamentos y son obligatorios.</w:t>
      </w:r>
    </w:p>
    <w:p w14:paraId="0A12344A" w14:textId="2E5F564B" w:rsidR="003F0604" w:rsidRPr="004023F1" w:rsidRDefault="003F0604" w:rsidP="0002184D">
      <w:pPr>
        <w:jc w:val="both"/>
        <w:rPr>
          <w:rFonts w:ascii="Arial" w:hAnsi="Arial"/>
          <w:lang w:val="es-ES"/>
        </w:rPr>
      </w:pPr>
    </w:p>
    <w:p w14:paraId="1A7E4B7F" w14:textId="29D9EB94" w:rsidR="009A6AC5" w:rsidRPr="004023F1" w:rsidRDefault="009A6AC5" w:rsidP="0002184D">
      <w:pPr>
        <w:jc w:val="both"/>
        <w:rPr>
          <w:rFonts w:ascii="Arial" w:hAnsi="Arial"/>
          <w:lang w:val="es-ES"/>
        </w:rPr>
      </w:pPr>
      <w:r w:rsidRPr="004023F1">
        <w:rPr>
          <w:rFonts w:ascii="Arial" w:hAnsi="Arial"/>
          <w:lang w:val="es-ES"/>
        </w:rPr>
        <w:t xml:space="preserve">En el caso de que se quiera plaza en otra escuela infantil de ULNA los padres/tutores deben solicitar en la admisión general y al mismo tiempo mandar un correo al líder de la escuela infantil para informar de que sea ha mandado otra solicitud. </w:t>
      </w:r>
    </w:p>
    <w:p w14:paraId="64722835" w14:textId="282F536D" w:rsidR="000437AF" w:rsidRPr="004023F1" w:rsidRDefault="000437AF" w:rsidP="0002184D">
      <w:pPr>
        <w:jc w:val="both"/>
        <w:rPr>
          <w:rFonts w:ascii="Arial" w:hAnsi="Arial"/>
          <w:lang w:val="es-ES"/>
        </w:rPr>
      </w:pPr>
    </w:p>
    <w:p w14:paraId="3AA03B17" w14:textId="7B9DB834" w:rsidR="009A6AC5" w:rsidRPr="004023F1" w:rsidRDefault="009A6AC5" w:rsidP="0002184D">
      <w:pPr>
        <w:jc w:val="both"/>
        <w:rPr>
          <w:rFonts w:ascii="Arial" w:hAnsi="Arial"/>
          <w:lang w:val="es-ES"/>
        </w:rPr>
      </w:pPr>
      <w:r w:rsidRPr="004023F1">
        <w:rPr>
          <w:rFonts w:ascii="Arial" w:hAnsi="Arial"/>
          <w:lang w:val="es-ES"/>
        </w:rPr>
        <w:t>Se puede ofrecer plaza a niños de otras comunidades, siempre y cuando la comunidad de residencia confirme a la comunidad de llegada que se cubren los gastos de la palza.</w:t>
      </w:r>
    </w:p>
    <w:p w14:paraId="3E44E6E6" w14:textId="6CB0ACFB" w:rsidR="009A7FBD" w:rsidRPr="004023F1" w:rsidRDefault="009A7FBD" w:rsidP="0002184D">
      <w:pPr>
        <w:jc w:val="both"/>
        <w:rPr>
          <w:rFonts w:ascii="Arial" w:hAnsi="Arial"/>
          <w:lang w:val="es-ES"/>
        </w:rPr>
      </w:pPr>
    </w:p>
    <w:p w14:paraId="50E91065" w14:textId="0256971A" w:rsidR="009A6AC5" w:rsidRPr="004023F1" w:rsidRDefault="009A6AC5" w:rsidP="0002184D">
      <w:pPr>
        <w:jc w:val="both"/>
        <w:rPr>
          <w:rFonts w:ascii="Arial" w:hAnsi="Arial"/>
          <w:lang w:val="es-ES"/>
        </w:rPr>
      </w:pPr>
      <w:r w:rsidRPr="004023F1">
        <w:rPr>
          <w:rFonts w:ascii="Arial" w:hAnsi="Arial"/>
          <w:lang w:val="es-ES"/>
        </w:rPr>
        <w:t>Cuando los niños pasan del departamento de niños pequeños al departamento de niños más grandes se reparten las plazas en los departamentos que tienen plazas disponibles. Los niños tienen plaza hasta el día 31 de julio del año en el que cumplen seis años.</w:t>
      </w:r>
    </w:p>
    <w:p w14:paraId="1D5D6863" w14:textId="77777777" w:rsidR="00302441" w:rsidRPr="004023F1" w:rsidRDefault="00302441" w:rsidP="000E507B">
      <w:pPr>
        <w:rPr>
          <w:rFonts w:ascii="Arial" w:hAnsi="Arial"/>
          <w:strike/>
          <w:color w:val="FF0000"/>
          <w:lang w:val="es-ES"/>
        </w:rPr>
      </w:pPr>
    </w:p>
    <w:p w14:paraId="3DB8AF3F" w14:textId="52AF3C58" w:rsidR="000E507B" w:rsidRPr="007C7A24" w:rsidRDefault="009A6AC5" w:rsidP="000E507B">
      <w:pPr>
        <w:rPr>
          <w:rFonts w:ascii="Arial" w:hAnsi="Arial"/>
          <w:b/>
          <w:lang w:val="es-ES"/>
        </w:rPr>
      </w:pPr>
      <w:r w:rsidRPr="007C7A24">
        <w:rPr>
          <w:rFonts w:ascii="Arial" w:hAnsi="Arial"/>
          <w:b/>
          <w:lang w:val="es-ES"/>
        </w:rPr>
        <w:t>Plazas de empresa</w:t>
      </w:r>
      <w:r w:rsidR="000E507B" w:rsidRPr="007C7A24">
        <w:rPr>
          <w:rFonts w:ascii="Arial" w:hAnsi="Arial"/>
          <w:b/>
          <w:lang w:val="es-ES"/>
        </w:rPr>
        <w:t>:</w:t>
      </w:r>
    </w:p>
    <w:p w14:paraId="61D600FB" w14:textId="507E68D9" w:rsidR="009A6AC5" w:rsidRPr="004023F1" w:rsidRDefault="007C7A24" w:rsidP="0002184D">
      <w:pPr>
        <w:jc w:val="both"/>
        <w:rPr>
          <w:rFonts w:ascii="Arial" w:hAnsi="Arial"/>
          <w:lang w:val="es-ES"/>
        </w:rPr>
      </w:pPr>
      <w:r>
        <w:rPr>
          <w:rFonts w:ascii="Arial" w:hAnsi="Arial"/>
          <w:lang w:val="es-ES"/>
        </w:rPr>
        <w:t>Se puede ofrecer</w:t>
      </w:r>
      <w:r w:rsidR="009A6AC5" w:rsidRPr="004023F1">
        <w:rPr>
          <w:rFonts w:ascii="Arial" w:hAnsi="Arial"/>
          <w:lang w:val="es-ES"/>
        </w:rPr>
        <w:t xml:space="preserve"> a empresas la oportunidad de comprar plazas de empresa. La empresa dispone por tanto de las plazas y decide quien puede utilizarlas. La empresa debe de cuidar que los padres/tutores de las plazas de empresa soliciten y </w:t>
      </w:r>
      <w:r w:rsidR="00F459CE" w:rsidRPr="004023F1">
        <w:rPr>
          <w:rFonts w:ascii="Arial" w:hAnsi="Arial"/>
          <w:lang w:val="es-ES"/>
        </w:rPr>
        <w:t xml:space="preserve">abandonen las plazas a través de las páginas oficiales de las comunidades. </w:t>
      </w:r>
    </w:p>
    <w:p w14:paraId="0108887F" w14:textId="13754E5F" w:rsidR="00F459CE" w:rsidRDefault="00F459CE" w:rsidP="0002184D">
      <w:pPr>
        <w:jc w:val="both"/>
        <w:rPr>
          <w:rFonts w:ascii="Arial" w:hAnsi="Arial"/>
          <w:lang w:val="es-ES"/>
        </w:rPr>
      </w:pPr>
      <w:r w:rsidRPr="004023F1">
        <w:rPr>
          <w:rFonts w:ascii="Arial" w:hAnsi="Arial"/>
          <w:lang w:val="es-ES"/>
        </w:rPr>
        <w:t>Las admisiones se llevan a cabo en relación con los criterios de admisión que correspondan. El director/a elabora una lista de prioridades de los solicitantes y las admisiones se llevarán a cabo a partir de ello. Solamente las solicitudes que estén dentro de la lista que envía la comunidad serán tenidas en cuenta.</w:t>
      </w:r>
    </w:p>
    <w:p w14:paraId="5209DE2B" w14:textId="77777777" w:rsidR="00D47EB0" w:rsidRDefault="00D47EB0" w:rsidP="0002184D">
      <w:pPr>
        <w:jc w:val="both"/>
        <w:rPr>
          <w:rFonts w:ascii="Arial" w:hAnsi="Arial"/>
          <w:lang w:val="es-ES"/>
        </w:rPr>
      </w:pPr>
    </w:p>
    <w:p w14:paraId="25469241" w14:textId="3B3757DA" w:rsidR="00D47EB0" w:rsidRPr="00302647" w:rsidRDefault="00D47EB0" w:rsidP="0002184D">
      <w:pPr>
        <w:jc w:val="both"/>
        <w:rPr>
          <w:rFonts w:ascii="Arial" w:hAnsi="Arial"/>
          <w:b/>
          <w:bCs/>
          <w:lang w:val="es-ES"/>
        </w:rPr>
      </w:pPr>
      <w:r w:rsidRPr="00302647">
        <w:rPr>
          <w:rFonts w:ascii="Arial" w:hAnsi="Arial"/>
          <w:b/>
          <w:bCs/>
          <w:lang w:val="es-ES"/>
        </w:rPr>
        <w:t>Circuito de admisión:</w:t>
      </w:r>
    </w:p>
    <w:p w14:paraId="7BB3D117" w14:textId="3503FEEF" w:rsidR="00D47EB0" w:rsidRPr="004023F1" w:rsidRDefault="00D47EB0" w:rsidP="0002184D">
      <w:pPr>
        <w:jc w:val="both"/>
        <w:rPr>
          <w:rFonts w:ascii="Arial" w:hAnsi="Arial"/>
          <w:lang w:val="es-ES"/>
        </w:rPr>
      </w:pPr>
      <w:r>
        <w:rPr>
          <w:rFonts w:ascii="Arial" w:hAnsi="Arial"/>
          <w:lang w:val="es-ES"/>
        </w:rPr>
        <w:t>El circuito de admisión es Oslo y Viken</w:t>
      </w:r>
      <w:r w:rsidR="00963341">
        <w:rPr>
          <w:rFonts w:ascii="Arial" w:hAnsi="Arial"/>
          <w:lang w:val="es-ES"/>
        </w:rPr>
        <w:t>. Los solicitantes de fuera del circuito pueden tener oferta de plaza si no hay solicitantes dentro del circuito correspondiente</w:t>
      </w:r>
      <w:r w:rsidR="00302647">
        <w:rPr>
          <w:rFonts w:ascii="Arial" w:hAnsi="Arial"/>
          <w:lang w:val="es-ES"/>
        </w:rPr>
        <w:t xml:space="preserve"> con la misma prioridad en relación a la Ley de Escuelas infantiles.</w:t>
      </w:r>
    </w:p>
    <w:p w14:paraId="73804E7F" w14:textId="77777777" w:rsidR="000E507B" w:rsidRPr="004023F1" w:rsidRDefault="000E507B" w:rsidP="0002184D">
      <w:pPr>
        <w:jc w:val="both"/>
        <w:rPr>
          <w:rFonts w:ascii="Arial" w:hAnsi="Arial" w:cs="Arial"/>
          <w:color w:val="000080"/>
          <w:lang w:val="es-ES"/>
        </w:rPr>
      </w:pPr>
    </w:p>
    <w:p w14:paraId="1C505F2A" w14:textId="4E7B82B8" w:rsidR="000E507B" w:rsidRDefault="00F459CE" w:rsidP="0002184D">
      <w:pPr>
        <w:jc w:val="both"/>
        <w:rPr>
          <w:rFonts w:ascii="Arial" w:hAnsi="Arial"/>
          <w:b/>
          <w:lang w:val="es-ES"/>
        </w:rPr>
      </w:pPr>
      <w:r w:rsidRPr="00D47EB0">
        <w:rPr>
          <w:rFonts w:ascii="Arial" w:hAnsi="Arial"/>
          <w:b/>
          <w:lang w:val="es-ES"/>
        </w:rPr>
        <w:t>Criterios de admisión</w:t>
      </w:r>
      <w:r w:rsidR="000E507B" w:rsidRPr="00D47EB0">
        <w:rPr>
          <w:rFonts w:ascii="Arial" w:hAnsi="Arial"/>
          <w:b/>
          <w:lang w:val="es-ES"/>
        </w:rPr>
        <w:t>:</w:t>
      </w:r>
    </w:p>
    <w:p w14:paraId="64FD4568" w14:textId="77777777" w:rsidR="00A42CD5" w:rsidRPr="00D47EB0" w:rsidRDefault="00A42CD5" w:rsidP="0002184D">
      <w:pPr>
        <w:jc w:val="both"/>
        <w:rPr>
          <w:rFonts w:ascii="Arial" w:hAnsi="Arial" w:cs="Times New Roman"/>
          <w:b/>
          <w:lang w:val="es-ES"/>
        </w:rPr>
      </w:pPr>
    </w:p>
    <w:p w14:paraId="398A26B9" w14:textId="1D5F2E2A" w:rsidR="000E507B" w:rsidRPr="004023F1" w:rsidRDefault="00F459CE" w:rsidP="0002184D">
      <w:pPr>
        <w:numPr>
          <w:ilvl w:val="0"/>
          <w:numId w:val="11"/>
        </w:numPr>
        <w:jc w:val="both"/>
        <w:rPr>
          <w:rFonts w:ascii="Arial" w:hAnsi="Arial"/>
          <w:i/>
          <w:lang w:val="es-ES"/>
        </w:rPr>
      </w:pPr>
      <w:r w:rsidRPr="004023F1">
        <w:rPr>
          <w:rFonts w:ascii="Arial" w:hAnsi="Arial"/>
          <w:i/>
          <w:lang w:val="es-ES"/>
        </w:rPr>
        <w:t>Niños/as con capacidades reducidas (jfr. Lov om barnehager, § 1</w:t>
      </w:r>
      <w:r w:rsidR="002D0BB1">
        <w:rPr>
          <w:rFonts w:ascii="Arial" w:hAnsi="Arial"/>
          <w:i/>
          <w:lang w:val="es-ES"/>
        </w:rPr>
        <w:t>8</w:t>
      </w:r>
      <w:r w:rsidRPr="004023F1">
        <w:rPr>
          <w:rFonts w:ascii="Arial" w:hAnsi="Arial"/>
          <w:i/>
          <w:lang w:val="es-ES"/>
        </w:rPr>
        <w:t xml:space="preserve">). Niños/as que estén dentro del Sistema de servicios sociales con decisions de cuidado u </w:t>
      </w:r>
      <w:r w:rsidRPr="004023F1">
        <w:rPr>
          <w:rFonts w:ascii="Arial" w:hAnsi="Arial"/>
          <w:i/>
          <w:lang w:val="es-ES"/>
        </w:rPr>
        <w:lastRenderedPageBreak/>
        <w:t xml:space="preserve">otro tipo de situación, de acuerdo con la ley de Servicios Sociales </w:t>
      </w:r>
      <w:r w:rsidR="000E507B" w:rsidRPr="004023F1">
        <w:rPr>
          <w:rFonts w:ascii="Arial" w:hAnsi="Arial"/>
          <w:i/>
          <w:lang w:val="es-ES"/>
        </w:rPr>
        <w:t>§§ 4-1</w:t>
      </w:r>
      <w:r w:rsidR="00997688" w:rsidRPr="004023F1">
        <w:rPr>
          <w:rFonts w:ascii="Arial" w:hAnsi="Arial"/>
          <w:i/>
          <w:lang w:val="es-ES"/>
        </w:rPr>
        <w:t>2</w:t>
      </w:r>
      <w:r w:rsidR="00865BD4">
        <w:rPr>
          <w:rFonts w:ascii="Arial" w:hAnsi="Arial"/>
          <w:i/>
          <w:lang w:val="es-ES"/>
        </w:rPr>
        <w:t xml:space="preserve"> y 4-4.</w:t>
      </w:r>
    </w:p>
    <w:p w14:paraId="7A7D62D7" w14:textId="77777777" w:rsidR="00EE56FB" w:rsidRPr="004023F1" w:rsidRDefault="00EE56FB" w:rsidP="0002184D">
      <w:pPr>
        <w:ind w:left="720"/>
        <w:jc w:val="both"/>
        <w:rPr>
          <w:rFonts w:ascii="Arial" w:hAnsi="Arial"/>
          <w:i/>
          <w:strike/>
          <w:lang w:val="es-ES"/>
        </w:rPr>
      </w:pPr>
    </w:p>
    <w:p w14:paraId="70BD2B4E" w14:textId="77777777" w:rsidR="00A64C08" w:rsidRDefault="00A64C08" w:rsidP="00A64C08">
      <w:pPr>
        <w:numPr>
          <w:ilvl w:val="0"/>
          <w:numId w:val="11"/>
        </w:numPr>
        <w:jc w:val="both"/>
        <w:rPr>
          <w:rFonts w:ascii="Arial" w:hAnsi="Arial"/>
          <w:i/>
          <w:lang w:val="es-ES"/>
        </w:rPr>
      </w:pPr>
      <w:r w:rsidRPr="004023F1">
        <w:rPr>
          <w:rFonts w:ascii="Arial" w:hAnsi="Arial"/>
          <w:i/>
          <w:lang w:val="es-ES"/>
        </w:rPr>
        <w:t>Traspaso interno entre escuelas infantiles de ULNA.</w:t>
      </w:r>
    </w:p>
    <w:p w14:paraId="43D59E93" w14:textId="77777777" w:rsidR="00A64C08" w:rsidRDefault="00A64C08" w:rsidP="00A64C08">
      <w:pPr>
        <w:pStyle w:val="Listeavsnitt"/>
        <w:rPr>
          <w:rFonts w:ascii="Arial" w:hAnsi="Arial"/>
          <w:i/>
          <w:lang w:val="es-ES"/>
        </w:rPr>
      </w:pPr>
    </w:p>
    <w:p w14:paraId="6B8E0EAB" w14:textId="356CB037" w:rsidR="00A64C08" w:rsidRPr="00A64C08" w:rsidRDefault="00A64C08" w:rsidP="00A64C08">
      <w:pPr>
        <w:numPr>
          <w:ilvl w:val="0"/>
          <w:numId w:val="11"/>
        </w:numPr>
        <w:jc w:val="both"/>
        <w:rPr>
          <w:rFonts w:ascii="Arial" w:hAnsi="Arial"/>
          <w:i/>
          <w:lang w:val="es-ES"/>
        </w:rPr>
      </w:pPr>
      <w:r w:rsidRPr="004023F1">
        <w:rPr>
          <w:rFonts w:ascii="Arial" w:hAnsi="Arial"/>
          <w:i/>
          <w:lang w:val="es-ES"/>
        </w:rPr>
        <w:t xml:space="preserve">Plazas para el personal de ULNA. </w:t>
      </w:r>
    </w:p>
    <w:p w14:paraId="7570C92C" w14:textId="77777777" w:rsidR="00A64C08" w:rsidRPr="004023F1" w:rsidRDefault="00A64C08" w:rsidP="00A42CD5">
      <w:pPr>
        <w:ind w:left="360"/>
        <w:jc w:val="both"/>
        <w:rPr>
          <w:rFonts w:ascii="Arial" w:hAnsi="Arial"/>
          <w:i/>
          <w:lang w:val="es-ES"/>
        </w:rPr>
      </w:pPr>
    </w:p>
    <w:p w14:paraId="34BF1509" w14:textId="0596CC83" w:rsidR="00C85964" w:rsidRDefault="00F459CE" w:rsidP="0002184D">
      <w:pPr>
        <w:numPr>
          <w:ilvl w:val="0"/>
          <w:numId w:val="11"/>
        </w:numPr>
        <w:spacing w:after="200"/>
        <w:jc w:val="both"/>
        <w:rPr>
          <w:rFonts w:ascii="Arial" w:hAnsi="Arial"/>
          <w:i/>
          <w:lang w:val="es-ES"/>
        </w:rPr>
      </w:pPr>
      <w:r w:rsidRPr="004023F1">
        <w:rPr>
          <w:rFonts w:ascii="Arial" w:hAnsi="Arial"/>
          <w:i/>
          <w:lang w:val="es-ES"/>
        </w:rPr>
        <w:t>Hemanos/as de niño/asque ya tengan plaza en la escuela infantil.</w:t>
      </w:r>
    </w:p>
    <w:p w14:paraId="71B74F09" w14:textId="77777777" w:rsidR="00A42CD5" w:rsidRDefault="00A42CD5" w:rsidP="00A42CD5">
      <w:pPr>
        <w:pStyle w:val="Listeavsnitt"/>
        <w:rPr>
          <w:rFonts w:ascii="Arial" w:hAnsi="Arial"/>
          <w:i/>
          <w:lang w:val="es-ES"/>
        </w:rPr>
      </w:pPr>
    </w:p>
    <w:p w14:paraId="78D3BE41" w14:textId="7EF8E759" w:rsidR="000E507B" w:rsidRPr="00611E19" w:rsidRDefault="00A42CD5" w:rsidP="00611E19">
      <w:pPr>
        <w:numPr>
          <w:ilvl w:val="0"/>
          <w:numId w:val="11"/>
        </w:numPr>
        <w:spacing w:after="200"/>
        <w:jc w:val="both"/>
        <w:rPr>
          <w:rFonts w:ascii="Arial" w:hAnsi="Arial"/>
          <w:i/>
          <w:lang w:val="es-ES"/>
        </w:rPr>
      </w:pPr>
      <w:r>
        <w:rPr>
          <w:rFonts w:ascii="Arial" w:hAnsi="Arial"/>
          <w:i/>
          <w:lang w:val="es-ES"/>
        </w:rPr>
        <w:t xml:space="preserve">Solicitudes que familias con </w:t>
      </w:r>
      <w:r w:rsidR="00611E19">
        <w:rPr>
          <w:rFonts w:ascii="Arial" w:hAnsi="Arial"/>
          <w:i/>
          <w:lang w:val="es-ES"/>
        </w:rPr>
        <w:t>relación hispanohablante.</w:t>
      </w:r>
    </w:p>
    <w:p w14:paraId="4FB6BE53" w14:textId="77777777" w:rsidR="00C85964" w:rsidRPr="004023F1" w:rsidRDefault="00C85964" w:rsidP="0002184D">
      <w:pPr>
        <w:jc w:val="both"/>
        <w:rPr>
          <w:rFonts w:ascii="Arial" w:hAnsi="Arial"/>
          <w:i/>
          <w:lang w:val="es-ES"/>
        </w:rPr>
      </w:pPr>
    </w:p>
    <w:p w14:paraId="51D87240" w14:textId="5F1223E6" w:rsidR="000E507B" w:rsidRPr="004023F1" w:rsidRDefault="00F459CE" w:rsidP="0002184D">
      <w:pPr>
        <w:pStyle w:val="Listeavsnitt"/>
        <w:numPr>
          <w:ilvl w:val="0"/>
          <w:numId w:val="11"/>
        </w:numPr>
        <w:jc w:val="both"/>
        <w:rPr>
          <w:rFonts w:ascii="Arial" w:hAnsi="Arial"/>
          <w:i/>
          <w:lang w:val="es-ES"/>
        </w:rPr>
      </w:pPr>
      <w:r w:rsidRPr="004023F1">
        <w:rPr>
          <w:rFonts w:ascii="Arial" w:hAnsi="Arial"/>
          <w:i/>
          <w:lang w:val="es-ES"/>
        </w:rPr>
        <w:t xml:space="preserve">Solicitudes que tienen la escuela infantil como prioridad 1 o 2. </w:t>
      </w:r>
    </w:p>
    <w:p w14:paraId="710431A1" w14:textId="77777777" w:rsidR="00BC683C" w:rsidRPr="004023F1" w:rsidRDefault="00BC683C" w:rsidP="0002184D">
      <w:pPr>
        <w:pStyle w:val="Listeavsnitt"/>
        <w:jc w:val="both"/>
        <w:rPr>
          <w:rFonts w:ascii="Arial" w:hAnsi="Arial"/>
          <w:i/>
          <w:lang w:val="es-ES"/>
        </w:rPr>
      </w:pPr>
    </w:p>
    <w:p w14:paraId="6D384C72" w14:textId="2992B883" w:rsidR="00BC683C" w:rsidRPr="004023F1" w:rsidRDefault="00F459CE" w:rsidP="0002184D">
      <w:pPr>
        <w:numPr>
          <w:ilvl w:val="0"/>
          <w:numId w:val="11"/>
        </w:numPr>
        <w:jc w:val="both"/>
        <w:rPr>
          <w:rFonts w:ascii="Arial" w:hAnsi="Arial"/>
          <w:i/>
          <w:lang w:val="es-ES"/>
        </w:rPr>
      </w:pPr>
      <w:r w:rsidRPr="004023F1">
        <w:rPr>
          <w:rFonts w:ascii="Arial" w:hAnsi="Arial"/>
          <w:i/>
          <w:lang w:val="es-ES"/>
        </w:rPr>
        <w:t>Resto de niños/as que están en la lista de solicitudes.</w:t>
      </w:r>
    </w:p>
    <w:p w14:paraId="77A3EBF2" w14:textId="77777777" w:rsidR="000E507B" w:rsidRPr="004023F1" w:rsidRDefault="000E507B" w:rsidP="000E507B">
      <w:pPr>
        <w:rPr>
          <w:rFonts w:ascii="Arial" w:hAnsi="Arial"/>
          <w:lang w:val="es-ES"/>
        </w:rPr>
      </w:pPr>
    </w:p>
    <w:p w14:paraId="3D94D88B" w14:textId="77777777" w:rsidR="000E507B" w:rsidRPr="004023F1" w:rsidRDefault="000E507B" w:rsidP="00C17FB3">
      <w:pPr>
        <w:jc w:val="both"/>
        <w:rPr>
          <w:rFonts w:ascii="Arial" w:hAnsi="Arial"/>
          <w:lang w:val="es-ES"/>
        </w:rPr>
      </w:pPr>
    </w:p>
    <w:p w14:paraId="12442165" w14:textId="0ACA7B73" w:rsidR="000E507B" w:rsidRPr="004023F1" w:rsidRDefault="00F459CE" w:rsidP="00C17FB3">
      <w:pPr>
        <w:jc w:val="both"/>
        <w:rPr>
          <w:rFonts w:ascii="Arial" w:hAnsi="Arial"/>
          <w:lang w:val="es-ES"/>
        </w:rPr>
      </w:pPr>
      <w:r w:rsidRPr="004023F1">
        <w:rPr>
          <w:rFonts w:ascii="Arial" w:hAnsi="Arial"/>
          <w:lang w:val="es-ES"/>
        </w:rPr>
        <w:t>A la hora de solicitar hay que tener en cuenta</w:t>
      </w:r>
      <w:r w:rsidR="000E507B" w:rsidRPr="004023F1">
        <w:rPr>
          <w:rFonts w:ascii="Arial" w:hAnsi="Arial"/>
          <w:lang w:val="es-ES"/>
        </w:rPr>
        <w:t>:</w:t>
      </w:r>
    </w:p>
    <w:p w14:paraId="1EF82F48" w14:textId="5B914F29" w:rsidR="00F459CE" w:rsidRPr="004023F1" w:rsidRDefault="00F459CE" w:rsidP="00C17FB3">
      <w:pPr>
        <w:jc w:val="both"/>
        <w:rPr>
          <w:rFonts w:ascii="Arial" w:hAnsi="Arial"/>
          <w:lang w:val="es-ES"/>
        </w:rPr>
      </w:pPr>
      <w:r w:rsidRPr="004023F1">
        <w:rPr>
          <w:rFonts w:ascii="Arial" w:hAnsi="Arial"/>
          <w:lang w:val="es-ES"/>
        </w:rPr>
        <w:t>Los niños deben de cumpl</w:t>
      </w:r>
      <w:r w:rsidR="00B145BC">
        <w:rPr>
          <w:rFonts w:ascii="Arial" w:hAnsi="Arial"/>
          <w:lang w:val="es-ES"/>
        </w:rPr>
        <w:t>i</w:t>
      </w:r>
      <w:r w:rsidRPr="004023F1">
        <w:rPr>
          <w:rFonts w:ascii="Arial" w:hAnsi="Arial"/>
          <w:lang w:val="es-ES"/>
        </w:rPr>
        <w:t>r los criterios en relación a edad/género necesario para esa plaza.</w:t>
      </w:r>
    </w:p>
    <w:p w14:paraId="1D296691" w14:textId="235EF5F8" w:rsidR="00F459CE" w:rsidRDefault="00F459CE" w:rsidP="00C17FB3">
      <w:pPr>
        <w:jc w:val="both"/>
        <w:rPr>
          <w:rFonts w:ascii="Arial" w:hAnsi="Arial"/>
          <w:lang w:val="es-ES"/>
        </w:rPr>
      </w:pPr>
      <w:r w:rsidRPr="004023F1">
        <w:rPr>
          <w:rFonts w:ascii="Arial" w:hAnsi="Arial"/>
          <w:lang w:val="es-ES"/>
        </w:rPr>
        <w:t>En el caso de que se completen los mismos criterios de esta plaza, la decisión será un sorteo.</w:t>
      </w:r>
    </w:p>
    <w:p w14:paraId="63F8DF41" w14:textId="77777777" w:rsidR="00B145BC" w:rsidRPr="004023F1" w:rsidRDefault="00B145BC" w:rsidP="00C17FB3">
      <w:pPr>
        <w:jc w:val="both"/>
        <w:rPr>
          <w:rFonts w:ascii="Arial" w:hAnsi="Arial"/>
          <w:lang w:val="es-ES"/>
        </w:rPr>
      </w:pPr>
    </w:p>
    <w:p w14:paraId="0D0EEF5B" w14:textId="5C2DC6A0" w:rsidR="00F459CE" w:rsidRPr="004023F1" w:rsidRDefault="00F459CE" w:rsidP="00C17FB3">
      <w:pPr>
        <w:jc w:val="both"/>
        <w:rPr>
          <w:rFonts w:ascii="Arial" w:hAnsi="Arial"/>
          <w:lang w:val="es-ES"/>
        </w:rPr>
      </w:pPr>
      <w:r w:rsidRPr="004023F1">
        <w:rPr>
          <w:rFonts w:ascii="Arial" w:hAnsi="Arial"/>
          <w:lang w:val="es-ES"/>
        </w:rPr>
        <w:t>Gemelos/trillizos: Si uno de los niños/as obtiene una pleza, el resto también tendrán plaza y el número de plazas necesarias están disponibles.</w:t>
      </w:r>
    </w:p>
    <w:p w14:paraId="25FCF71C" w14:textId="6329DE83" w:rsidR="00A045DE" w:rsidRPr="004023F1" w:rsidRDefault="00A045DE" w:rsidP="00C17FB3">
      <w:pPr>
        <w:pStyle w:val="Brdtekst2"/>
        <w:spacing w:line="240" w:lineRule="auto"/>
        <w:jc w:val="both"/>
        <w:rPr>
          <w:rFonts w:ascii="Arial" w:hAnsi="Arial" w:cs="Arial"/>
          <w:lang w:val="es-ES"/>
        </w:rPr>
      </w:pPr>
    </w:p>
    <w:p w14:paraId="584A2121" w14:textId="45B3F253" w:rsidR="00F459CE" w:rsidRPr="004023F1" w:rsidRDefault="00F459CE" w:rsidP="00C17FB3">
      <w:pPr>
        <w:pStyle w:val="Brdtekst2"/>
        <w:spacing w:line="240" w:lineRule="auto"/>
        <w:jc w:val="both"/>
        <w:rPr>
          <w:rFonts w:ascii="Arial" w:hAnsi="Arial" w:cs="Arial"/>
          <w:lang w:val="es-ES"/>
        </w:rPr>
      </w:pPr>
      <w:r w:rsidRPr="004023F1">
        <w:rPr>
          <w:rFonts w:ascii="Arial" w:hAnsi="Arial" w:cs="Arial"/>
          <w:lang w:val="es-ES"/>
        </w:rPr>
        <w:t xml:space="preserve">El director/a puede junto con el director/a general de ULNA </w:t>
      </w:r>
      <w:r w:rsidR="00B145BC">
        <w:rPr>
          <w:rFonts w:ascii="Arial" w:hAnsi="Arial" w:cs="Arial"/>
          <w:lang w:val="es-ES"/>
        </w:rPr>
        <w:t>Barnehagene</w:t>
      </w:r>
      <w:r w:rsidRPr="004023F1">
        <w:rPr>
          <w:rFonts w:ascii="Arial" w:hAnsi="Arial" w:cs="Arial"/>
          <w:lang w:val="es-ES"/>
        </w:rPr>
        <w:t xml:space="preserve"> </w:t>
      </w:r>
      <w:r w:rsidR="00244D52" w:rsidRPr="004023F1">
        <w:rPr>
          <w:rFonts w:ascii="Arial" w:hAnsi="Arial" w:cs="Arial"/>
          <w:lang w:val="es-ES"/>
        </w:rPr>
        <w:t>modificar las prioridades en el caso de que sea necesario para la organización de los grupos o bajo otras circunstancias especiales.</w:t>
      </w:r>
    </w:p>
    <w:p w14:paraId="3ED89F93" w14:textId="77777777" w:rsidR="00302441" w:rsidRPr="004023F1" w:rsidRDefault="00302441" w:rsidP="00C17FB3">
      <w:pPr>
        <w:pStyle w:val="Brdtekst2"/>
        <w:spacing w:line="240" w:lineRule="auto"/>
        <w:jc w:val="both"/>
        <w:rPr>
          <w:rFonts w:ascii="Arial" w:hAnsi="Arial" w:cs="Arial"/>
          <w:lang w:val="es-ES"/>
        </w:rPr>
      </w:pPr>
    </w:p>
    <w:p w14:paraId="2C12E0DC" w14:textId="42C199F2" w:rsidR="00244D52" w:rsidRPr="004023F1" w:rsidRDefault="000E507B" w:rsidP="00C17FB3">
      <w:pPr>
        <w:pStyle w:val="Brdtekst2"/>
        <w:spacing w:line="240" w:lineRule="auto"/>
        <w:jc w:val="both"/>
        <w:rPr>
          <w:rFonts w:ascii="Arial" w:hAnsi="Arial" w:cs="Arial"/>
          <w:b/>
          <w:lang w:val="es-ES"/>
        </w:rPr>
      </w:pPr>
      <w:r w:rsidRPr="004023F1">
        <w:rPr>
          <w:rFonts w:ascii="Arial" w:hAnsi="Arial" w:cs="Arial"/>
          <w:b/>
          <w:lang w:val="es-ES"/>
        </w:rPr>
        <w:t>§ 1</w:t>
      </w:r>
      <w:r w:rsidR="00C60330">
        <w:rPr>
          <w:rFonts w:ascii="Arial" w:hAnsi="Arial" w:cs="Arial"/>
          <w:b/>
          <w:lang w:val="es-ES"/>
        </w:rPr>
        <w:t>4</w:t>
      </w:r>
      <w:r w:rsidRPr="004023F1">
        <w:rPr>
          <w:rFonts w:ascii="Arial" w:hAnsi="Arial" w:cs="Arial"/>
          <w:b/>
          <w:lang w:val="es-ES"/>
        </w:rPr>
        <w:t xml:space="preserve"> </w:t>
      </w:r>
      <w:r w:rsidR="00244D52" w:rsidRPr="004023F1">
        <w:rPr>
          <w:rFonts w:ascii="Arial" w:hAnsi="Arial" w:cs="Arial"/>
          <w:b/>
          <w:lang w:val="es-ES"/>
        </w:rPr>
        <w:t>Periodo de solicitud y fechas lím</w:t>
      </w:r>
      <w:r w:rsidR="00B145BC">
        <w:rPr>
          <w:rFonts w:ascii="Arial" w:hAnsi="Arial" w:cs="Arial"/>
          <w:b/>
          <w:lang w:val="es-ES"/>
        </w:rPr>
        <w:t>i</w:t>
      </w:r>
      <w:r w:rsidR="00244D52" w:rsidRPr="004023F1">
        <w:rPr>
          <w:rFonts w:ascii="Arial" w:hAnsi="Arial" w:cs="Arial"/>
          <w:b/>
          <w:lang w:val="es-ES"/>
        </w:rPr>
        <w:t>tes de solicitud</w:t>
      </w:r>
    </w:p>
    <w:p w14:paraId="2672F64D" w14:textId="0D56B16C" w:rsidR="00244D52" w:rsidRPr="004023F1" w:rsidRDefault="00244D52" w:rsidP="00C17FB3">
      <w:pPr>
        <w:pStyle w:val="Brdtekst2"/>
        <w:spacing w:line="240" w:lineRule="auto"/>
        <w:jc w:val="both"/>
        <w:rPr>
          <w:rFonts w:ascii="Arial" w:hAnsi="Arial" w:cs="Arial"/>
          <w:noProof/>
          <w:lang w:val="es-ES"/>
        </w:rPr>
      </w:pPr>
      <w:r w:rsidRPr="004023F1">
        <w:rPr>
          <w:rFonts w:ascii="Arial" w:hAnsi="Arial" w:cs="Arial"/>
          <w:noProof/>
          <w:lang w:val="es-ES"/>
        </w:rPr>
        <w:t>La solicitud de la plaza debe realizarse de forma electrónica a través del formulario que se encuentra en las páginas de las comunidades. En el caso de que los padres/tutores y el niño/a no tengan el número personal, deben de ponerse en contacto con su comunidad y solicitar de forma manual a través de la misma.</w:t>
      </w:r>
    </w:p>
    <w:p w14:paraId="58BA52BB" w14:textId="022B8FA5" w:rsidR="000E507B" w:rsidRPr="004023F1" w:rsidRDefault="00244D52" w:rsidP="00C17FB3">
      <w:pPr>
        <w:pStyle w:val="Brdtekst2"/>
        <w:spacing w:line="240" w:lineRule="auto"/>
        <w:jc w:val="both"/>
        <w:rPr>
          <w:rFonts w:ascii="Arial" w:hAnsi="Arial" w:cs="Arial"/>
          <w:noProof/>
          <w:lang w:val="es-ES"/>
        </w:rPr>
      </w:pPr>
      <w:r w:rsidRPr="004023F1">
        <w:rPr>
          <w:rFonts w:ascii="Arial" w:hAnsi="Arial" w:cs="Arial"/>
          <w:noProof/>
          <w:lang w:val="es-ES"/>
        </w:rPr>
        <w:t>La fecha límite de solicitud es la fecha que se aplique a la solicitud general en la comunidad, lo mismo que las fechas y límtes de reclamación dentro del periodo de solicitud general.</w:t>
      </w:r>
    </w:p>
    <w:p w14:paraId="5C32545A" w14:textId="60E60D59" w:rsidR="00244D52" w:rsidRPr="004023F1" w:rsidRDefault="00244D52" w:rsidP="00C17FB3">
      <w:pPr>
        <w:pStyle w:val="Brdtekst2"/>
        <w:spacing w:line="240" w:lineRule="auto"/>
        <w:jc w:val="both"/>
        <w:rPr>
          <w:rFonts w:ascii="Arial" w:hAnsi="Arial" w:cs="Arial"/>
          <w:b/>
          <w:lang w:val="es-ES"/>
        </w:rPr>
      </w:pPr>
      <w:r w:rsidRPr="004023F1">
        <w:rPr>
          <w:rFonts w:ascii="Arial" w:hAnsi="Arial" w:cs="Arial"/>
          <w:noProof/>
          <w:lang w:val="es-ES"/>
        </w:rPr>
        <w:t>La oferta de la palza se manda desde los sistemas de admision centrales de la comunidad después de las decisiones del director/a.</w:t>
      </w:r>
    </w:p>
    <w:p w14:paraId="1511A5A0" w14:textId="3EA6682D" w:rsidR="00051758" w:rsidRPr="004023F1" w:rsidRDefault="00244D52" w:rsidP="00C17FB3">
      <w:pPr>
        <w:jc w:val="both"/>
        <w:rPr>
          <w:rFonts w:ascii="Arial" w:hAnsi="Arial" w:cs="Arial"/>
          <w:noProof/>
          <w:lang w:val="es-ES"/>
        </w:rPr>
      </w:pPr>
      <w:r w:rsidRPr="004023F1">
        <w:rPr>
          <w:rFonts w:ascii="Arial" w:hAnsi="Arial" w:cs="Arial"/>
          <w:noProof/>
          <w:lang w:val="es-ES"/>
        </w:rPr>
        <w:t xml:space="preserve">La renuncia de la plaza debe de realizarse de forma escrita a la dirección de la escuela infantil y de forma electrónica a través de las páginas de la comunidad. La fecha límite de la renunica son </w:t>
      </w:r>
      <w:r w:rsidR="00586D57">
        <w:rPr>
          <w:rFonts w:ascii="Arial" w:hAnsi="Arial" w:cs="Arial"/>
          <w:noProof/>
          <w:lang w:val="es-ES"/>
        </w:rPr>
        <w:t>2</w:t>
      </w:r>
      <w:r w:rsidRPr="004023F1">
        <w:rPr>
          <w:rFonts w:ascii="Arial" w:hAnsi="Arial" w:cs="Arial"/>
          <w:noProof/>
          <w:lang w:val="es-ES"/>
        </w:rPr>
        <w:t xml:space="preserve"> meses y se cuenta desde el primero del mes siguiente al que se encuentre. El pago de plaza continúa durante el periodo de renuncia. La renuncia debe entregarse como tarde el último día del mes antes de que el periodo de renuncia comienza. Esto también se aplica al cambio o reducción de la plaza.</w:t>
      </w:r>
    </w:p>
    <w:p w14:paraId="5B16F146" w14:textId="77777777" w:rsidR="000E507B" w:rsidRPr="004023F1" w:rsidRDefault="000E507B" w:rsidP="00C17FB3">
      <w:pPr>
        <w:jc w:val="both"/>
        <w:rPr>
          <w:rFonts w:ascii="Arial" w:hAnsi="Arial" w:cs="Arial"/>
          <w:noProof/>
          <w:color w:val="FF0000"/>
          <w:lang w:val="es-ES"/>
        </w:rPr>
      </w:pPr>
    </w:p>
    <w:p w14:paraId="176EAD3C" w14:textId="77777777" w:rsidR="00302441" w:rsidRPr="004023F1" w:rsidRDefault="00302441" w:rsidP="00C17FB3">
      <w:pPr>
        <w:jc w:val="both"/>
        <w:rPr>
          <w:rFonts w:ascii="Arial" w:hAnsi="Arial" w:cs="Arial"/>
          <w:noProof/>
          <w:color w:val="FF0000"/>
          <w:lang w:val="es-ES"/>
        </w:rPr>
      </w:pPr>
    </w:p>
    <w:p w14:paraId="1A32E2EC" w14:textId="446811BE" w:rsidR="000E507B" w:rsidRPr="004023F1" w:rsidRDefault="000E507B" w:rsidP="00C17FB3">
      <w:pPr>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5</w:t>
      </w:r>
      <w:r w:rsidRPr="004023F1">
        <w:rPr>
          <w:rFonts w:ascii="Arial" w:hAnsi="Arial" w:cs="Arial"/>
          <w:b/>
          <w:noProof/>
          <w:lang w:val="es-ES"/>
        </w:rPr>
        <w:t xml:space="preserve"> </w:t>
      </w:r>
      <w:r w:rsidR="00244D52" w:rsidRPr="004023F1">
        <w:rPr>
          <w:rFonts w:ascii="Arial" w:hAnsi="Arial" w:cs="Arial"/>
          <w:b/>
          <w:noProof/>
          <w:lang w:val="es-ES"/>
        </w:rPr>
        <w:t>Días de planificación</w:t>
      </w:r>
    </w:p>
    <w:p w14:paraId="5412ADF5" w14:textId="1BB83190" w:rsidR="00244D52" w:rsidRPr="004023F1" w:rsidRDefault="00244D52" w:rsidP="00C17FB3">
      <w:pPr>
        <w:jc w:val="both"/>
        <w:rPr>
          <w:rFonts w:ascii="Arial" w:hAnsi="Arial" w:cs="Arial"/>
          <w:noProof/>
          <w:lang w:val="es-ES"/>
        </w:rPr>
      </w:pPr>
      <w:r w:rsidRPr="004023F1">
        <w:rPr>
          <w:rFonts w:ascii="Arial" w:hAnsi="Arial" w:cs="Arial"/>
          <w:noProof/>
          <w:lang w:val="es-ES"/>
        </w:rPr>
        <w:t>Se organizan 5 días de planificación al año para la planificación y el trabajo entre las diferentes escuelas infantiles. El momento conreto de estos días de planificación aparecen en el plan anual de la escuela infantil.</w:t>
      </w:r>
    </w:p>
    <w:p w14:paraId="04522A5F" w14:textId="7E861FC4" w:rsidR="00244D52" w:rsidRPr="004023F1" w:rsidRDefault="00244D52" w:rsidP="00C17FB3">
      <w:pPr>
        <w:jc w:val="both"/>
        <w:rPr>
          <w:rFonts w:ascii="Arial" w:hAnsi="Arial" w:cs="Arial"/>
          <w:noProof/>
          <w:lang w:val="es-ES"/>
        </w:rPr>
      </w:pPr>
      <w:r w:rsidRPr="004023F1">
        <w:rPr>
          <w:rFonts w:ascii="Arial" w:hAnsi="Arial" w:cs="Arial"/>
          <w:noProof/>
          <w:lang w:val="es-ES"/>
        </w:rPr>
        <w:t>En el caso de que sea necesario cambiar la fecha del día de planificiación, los padres/tutores serán notificados como mínimo con un mes de antelación del día en el que se había planificado.</w:t>
      </w:r>
    </w:p>
    <w:p w14:paraId="5938F6DF" w14:textId="77777777" w:rsidR="00A41165" w:rsidRPr="004023F1" w:rsidRDefault="00A41165" w:rsidP="00C17FB3">
      <w:pPr>
        <w:jc w:val="both"/>
        <w:rPr>
          <w:rFonts w:ascii="Arial" w:hAnsi="Arial" w:cs="Arial"/>
          <w:noProof/>
          <w:lang w:val="es-ES"/>
        </w:rPr>
      </w:pPr>
    </w:p>
    <w:p w14:paraId="0BF8A0AE" w14:textId="77777777" w:rsidR="00302441" w:rsidRPr="004023F1" w:rsidRDefault="00302441" w:rsidP="00C17FB3">
      <w:pPr>
        <w:jc w:val="both"/>
        <w:rPr>
          <w:rFonts w:ascii="Arial" w:hAnsi="Arial" w:cs="Arial"/>
          <w:noProof/>
          <w:lang w:val="es-ES"/>
        </w:rPr>
      </w:pPr>
    </w:p>
    <w:p w14:paraId="4102F54C" w14:textId="561D61C1" w:rsidR="000E507B" w:rsidRPr="004023F1" w:rsidRDefault="000E507B" w:rsidP="00C17FB3">
      <w:pPr>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6</w:t>
      </w:r>
      <w:r w:rsidRPr="004023F1">
        <w:rPr>
          <w:rFonts w:ascii="Arial" w:hAnsi="Arial" w:cs="Arial"/>
          <w:b/>
          <w:noProof/>
          <w:lang w:val="es-ES"/>
        </w:rPr>
        <w:t xml:space="preserve"> </w:t>
      </w:r>
      <w:r w:rsidR="00244D52" w:rsidRPr="004023F1">
        <w:rPr>
          <w:rFonts w:ascii="Arial" w:hAnsi="Arial" w:cs="Arial"/>
          <w:b/>
          <w:noProof/>
          <w:lang w:val="es-ES"/>
        </w:rPr>
        <w:t xml:space="preserve">Configuración del </w:t>
      </w:r>
      <w:r w:rsidRPr="004023F1">
        <w:rPr>
          <w:rFonts w:ascii="Arial" w:hAnsi="Arial" w:cs="Arial"/>
          <w:b/>
          <w:noProof/>
          <w:lang w:val="es-ES"/>
        </w:rPr>
        <w:t>personal</w:t>
      </w:r>
    </w:p>
    <w:p w14:paraId="176FAFE1" w14:textId="04CE6E1A" w:rsidR="00244D52" w:rsidRPr="004023F1" w:rsidRDefault="00244D52" w:rsidP="00C17FB3">
      <w:pPr>
        <w:jc w:val="both"/>
        <w:rPr>
          <w:rFonts w:ascii="Arial" w:hAnsi="Arial" w:cs="Arial"/>
          <w:noProof/>
          <w:lang w:val="es-ES"/>
        </w:rPr>
      </w:pPr>
      <w:r w:rsidRPr="004023F1">
        <w:rPr>
          <w:rFonts w:ascii="Arial" w:hAnsi="Arial" w:cs="Arial"/>
          <w:noProof/>
          <w:lang w:val="es-ES"/>
        </w:rPr>
        <w:t>Es el/la Jefe de personal y escuelas infantiles la persona que contrata a los directores de las escuelas infantiles. Los maestros, trabajadores infantiles, asistentes y resto de personal son contratados por el director/a de la escuela infantil.</w:t>
      </w:r>
    </w:p>
    <w:p w14:paraId="5C38EA6F" w14:textId="77777777" w:rsidR="00302441" w:rsidRPr="004023F1" w:rsidRDefault="00302441" w:rsidP="00C17FB3">
      <w:pPr>
        <w:jc w:val="both"/>
        <w:rPr>
          <w:rFonts w:ascii="Arial" w:hAnsi="Arial" w:cs="Arial"/>
          <w:noProof/>
          <w:lang w:val="es-ES"/>
        </w:rPr>
      </w:pPr>
    </w:p>
    <w:p w14:paraId="638105B1" w14:textId="5D520DE2" w:rsidR="00244D52" w:rsidRPr="004023F1" w:rsidRDefault="000E507B" w:rsidP="00C17FB3">
      <w:pPr>
        <w:spacing w:before="240"/>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7</w:t>
      </w:r>
      <w:r w:rsidRPr="004023F1">
        <w:rPr>
          <w:rFonts w:ascii="Arial" w:hAnsi="Arial" w:cs="Arial"/>
          <w:b/>
          <w:noProof/>
          <w:lang w:val="es-ES"/>
        </w:rPr>
        <w:t xml:space="preserve"> </w:t>
      </w:r>
      <w:r w:rsidR="00244D52" w:rsidRPr="004023F1">
        <w:rPr>
          <w:rFonts w:ascii="Arial" w:hAnsi="Arial" w:cs="Arial"/>
          <w:b/>
          <w:noProof/>
          <w:lang w:val="es-ES"/>
        </w:rPr>
        <w:t>Deberes de los padres</w:t>
      </w:r>
      <w:r w:rsidR="008921B5" w:rsidRPr="004023F1">
        <w:rPr>
          <w:rFonts w:ascii="Arial" w:hAnsi="Arial" w:cs="Arial"/>
          <w:b/>
          <w:noProof/>
          <w:lang w:val="es-ES"/>
        </w:rPr>
        <w:t>/tutores</w:t>
      </w:r>
    </w:p>
    <w:p w14:paraId="161BB3B9" w14:textId="384A3439" w:rsidR="00A045DE" w:rsidRPr="004023F1" w:rsidRDefault="00244D52" w:rsidP="00C17FB3">
      <w:pPr>
        <w:spacing w:before="240"/>
        <w:jc w:val="both"/>
        <w:rPr>
          <w:rFonts w:ascii="Arial" w:hAnsi="Arial" w:cs="Arial"/>
          <w:b/>
          <w:noProof/>
          <w:lang w:val="es-ES"/>
        </w:rPr>
      </w:pPr>
      <w:r w:rsidRPr="004023F1">
        <w:rPr>
          <w:rFonts w:ascii="Arial" w:hAnsi="Arial" w:cs="Arial"/>
          <w:lang w:val="es-ES"/>
        </w:rPr>
        <w:t xml:space="preserve">Los padres/tutores tienen el deber de tratar a los empleados de una forma respetuosa y </w:t>
      </w:r>
      <w:r w:rsidR="008921B5" w:rsidRPr="004023F1">
        <w:rPr>
          <w:rFonts w:ascii="Arial" w:hAnsi="Arial" w:cs="Arial"/>
          <w:lang w:val="es-ES"/>
        </w:rPr>
        <w:t>digna.</w:t>
      </w:r>
    </w:p>
    <w:p w14:paraId="6201DB96" w14:textId="6A298DF0" w:rsidR="008921B5" w:rsidRPr="004023F1" w:rsidRDefault="008921B5" w:rsidP="00C17FB3">
      <w:pPr>
        <w:spacing w:before="240"/>
        <w:jc w:val="both"/>
        <w:rPr>
          <w:rFonts w:ascii="Arial" w:hAnsi="Arial" w:cs="Arial"/>
          <w:lang w:val="es-ES"/>
        </w:rPr>
      </w:pPr>
      <w:r w:rsidRPr="004023F1">
        <w:rPr>
          <w:rFonts w:ascii="Arial" w:hAnsi="Arial" w:cs="Arial"/>
          <w:lang w:val="es-ES"/>
        </w:rPr>
        <w:t>Toda la comunicación entre los padres/tutores y el personal debe de llevarse a cabo durante el horario de apertura de la escuela infantil.</w:t>
      </w:r>
    </w:p>
    <w:p w14:paraId="786E1ED8" w14:textId="71E94E22" w:rsidR="008921B5" w:rsidRPr="004023F1" w:rsidRDefault="008921B5" w:rsidP="00C17FB3">
      <w:pPr>
        <w:pStyle w:val="Brdtekst"/>
        <w:spacing w:before="240"/>
        <w:jc w:val="both"/>
        <w:rPr>
          <w:rFonts w:ascii="Arial" w:hAnsi="Arial" w:cs="Arial"/>
          <w:lang w:val="es-ES"/>
        </w:rPr>
      </w:pPr>
      <w:r w:rsidRPr="004023F1">
        <w:rPr>
          <w:rFonts w:ascii="Arial" w:hAnsi="Arial" w:cs="Arial"/>
          <w:lang w:val="es-ES"/>
        </w:rPr>
        <w:t>En el caso de que se quiera organizar un “dugnad” (trabajo voluntario) en la escuela infantile, es el comité de cooperación (SU) el que tiene la completa responsabilidad de esta actividad. El “dugnad” es voluntario.</w:t>
      </w:r>
    </w:p>
    <w:p w14:paraId="56AC5E82" w14:textId="60284679" w:rsidR="006B268B" w:rsidRPr="004023F1" w:rsidRDefault="008921B5" w:rsidP="00C17FB3">
      <w:pPr>
        <w:pStyle w:val="Brdtekst"/>
        <w:spacing w:before="240"/>
        <w:jc w:val="both"/>
        <w:rPr>
          <w:rFonts w:ascii="Arial" w:hAnsi="Arial" w:cs="Arial"/>
          <w:b/>
          <w:strike/>
          <w:lang w:val="es-ES"/>
        </w:rPr>
      </w:pPr>
      <w:r w:rsidRPr="004023F1">
        <w:rPr>
          <w:rFonts w:ascii="Arial" w:hAnsi="Arial" w:cs="Arial"/>
          <w:b/>
          <w:lang w:val="es-ES"/>
        </w:rPr>
        <w:t>Defecto</w:t>
      </w:r>
      <w:r w:rsidR="000E507B" w:rsidRPr="004023F1">
        <w:rPr>
          <w:rFonts w:ascii="Arial" w:hAnsi="Arial" w:cs="Arial"/>
          <w:b/>
          <w:lang w:val="es-ES"/>
        </w:rPr>
        <w:t>:</w:t>
      </w:r>
    </w:p>
    <w:p w14:paraId="791D298C" w14:textId="6E7C991C" w:rsidR="000E507B" w:rsidRPr="006B268B" w:rsidRDefault="008921B5" w:rsidP="00C17FB3">
      <w:pPr>
        <w:pStyle w:val="Brdtekst"/>
        <w:spacing w:before="240"/>
        <w:jc w:val="both"/>
        <w:rPr>
          <w:rFonts w:ascii="Arial" w:hAnsi="Arial" w:cs="Arial"/>
          <w:b/>
        </w:rPr>
      </w:pPr>
      <w:r w:rsidRPr="004023F1">
        <w:rPr>
          <w:rFonts w:ascii="Arial" w:hAnsi="Arial" w:cs="Arial"/>
          <w:lang w:val="es-ES"/>
        </w:rPr>
        <w:t>En el caso de defecto</w:t>
      </w:r>
      <w:r w:rsidR="000E507B" w:rsidRPr="004023F1">
        <w:rPr>
          <w:rFonts w:ascii="Arial" w:hAnsi="Arial" w:cs="Arial"/>
          <w:lang w:val="es-ES"/>
        </w:rPr>
        <w:t xml:space="preserve"> </w:t>
      </w:r>
      <w:r w:rsidR="004C416A" w:rsidRPr="004023F1">
        <w:rPr>
          <w:rFonts w:ascii="Arial" w:hAnsi="Arial" w:cs="Arial"/>
          <w:lang w:val="es-ES"/>
        </w:rPr>
        <w:t>Ulna AS</w:t>
      </w:r>
      <w:r w:rsidR="000E507B" w:rsidRPr="004023F1">
        <w:rPr>
          <w:rFonts w:ascii="Arial" w:hAnsi="Arial" w:cs="Arial"/>
          <w:lang w:val="es-ES"/>
        </w:rPr>
        <w:t xml:space="preserve"> </w:t>
      </w:r>
      <w:r w:rsidRPr="004023F1">
        <w:rPr>
          <w:rFonts w:ascii="Arial" w:hAnsi="Arial" w:cs="Arial"/>
          <w:lang w:val="es-ES"/>
        </w:rPr>
        <w:t xml:space="preserve">tiene el derecho de terminar la plaza de manera inmediata. </w:t>
      </w:r>
      <w:r>
        <w:rPr>
          <w:rFonts w:ascii="Arial" w:hAnsi="Arial" w:cs="Arial"/>
        </w:rPr>
        <w:t xml:space="preserve">Ejemplos de defecto pueden ser por ejemplo: </w:t>
      </w:r>
    </w:p>
    <w:p w14:paraId="5DEC2986" w14:textId="382EE50A" w:rsidR="008921B5" w:rsidRPr="004023F1" w:rsidRDefault="008921B5" w:rsidP="00C17FB3">
      <w:pPr>
        <w:pStyle w:val="Brdtekst"/>
        <w:numPr>
          <w:ilvl w:val="0"/>
          <w:numId w:val="12"/>
        </w:numPr>
        <w:spacing w:before="240"/>
        <w:jc w:val="both"/>
        <w:rPr>
          <w:rFonts w:ascii="Arial" w:hAnsi="Arial" w:cs="Arial"/>
          <w:lang w:val="es-ES"/>
        </w:rPr>
      </w:pPr>
      <w:r w:rsidRPr="004023F1">
        <w:rPr>
          <w:rFonts w:ascii="Arial" w:hAnsi="Arial" w:cs="Arial"/>
          <w:lang w:val="es-ES"/>
        </w:rPr>
        <w:t>Pago irregular de la plaza, después de que se haya llamado la atención de forma escrita sobre que puede conllevar la pérdida de la plaza.</w:t>
      </w:r>
    </w:p>
    <w:p w14:paraId="7A159256" w14:textId="4DAEBA6F" w:rsidR="008921B5" w:rsidRPr="004023F1" w:rsidRDefault="008921B5" w:rsidP="00C17FB3">
      <w:pPr>
        <w:pStyle w:val="Brdtekst"/>
        <w:numPr>
          <w:ilvl w:val="0"/>
          <w:numId w:val="12"/>
        </w:numPr>
        <w:spacing w:before="240"/>
        <w:jc w:val="both"/>
        <w:rPr>
          <w:rFonts w:ascii="Arial" w:hAnsi="Arial" w:cs="Arial"/>
          <w:lang w:val="es-ES"/>
        </w:rPr>
      </w:pPr>
      <w:r w:rsidRPr="004023F1">
        <w:rPr>
          <w:rFonts w:ascii="Arial" w:hAnsi="Arial" w:cs="Arial"/>
          <w:lang w:val="es-ES"/>
        </w:rPr>
        <w:t>En el caso de que al repartir las plazas se compruebe que hay irregularidades en los datos que han sido utilizados para el reparto.</w:t>
      </w:r>
    </w:p>
    <w:p w14:paraId="1868764B" w14:textId="028283F2" w:rsidR="008921B5" w:rsidRPr="004023F1" w:rsidRDefault="008921B5" w:rsidP="00C17FB3">
      <w:pPr>
        <w:pStyle w:val="Brdtekst"/>
        <w:numPr>
          <w:ilvl w:val="0"/>
          <w:numId w:val="12"/>
        </w:numPr>
        <w:spacing w:before="240"/>
        <w:jc w:val="both"/>
        <w:rPr>
          <w:rFonts w:ascii="Arial" w:hAnsi="Arial" w:cs="Arial"/>
          <w:lang w:val="es-ES"/>
        </w:rPr>
      </w:pPr>
      <w:r w:rsidRPr="004023F1">
        <w:rPr>
          <w:rFonts w:ascii="Arial" w:hAnsi="Arial" w:cs="Arial"/>
          <w:lang w:val="es-ES"/>
        </w:rPr>
        <w:t>En el caso de que se incumplan los reglamentos.</w:t>
      </w:r>
    </w:p>
    <w:p w14:paraId="640C8AA4" w14:textId="65EF48E0" w:rsidR="008921B5" w:rsidRPr="004023F1" w:rsidRDefault="008921B5" w:rsidP="00C17FB3">
      <w:pPr>
        <w:pStyle w:val="Brdtekst"/>
        <w:numPr>
          <w:ilvl w:val="0"/>
          <w:numId w:val="12"/>
        </w:numPr>
        <w:spacing w:before="240"/>
        <w:jc w:val="both"/>
        <w:rPr>
          <w:rFonts w:ascii="Arial" w:hAnsi="Arial" w:cs="Arial"/>
          <w:lang w:val="es-ES"/>
        </w:rPr>
      </w:pPr>
      <w:r w:rsidRPr="004023F1">
        <w:rPr>
          <w:rFonts w:ascii="Arial" w:hAnsi="Arial" w:cs="Arial"/>
          <w:lang w:val="es-ES"/>
        </w:rPr>
        <w:t>En el caso de que repetidamente se haya recogido al niño/a después del horario de apertura.</w:t>
      </w:r>
    </w:p>
    <w:p w14:paraId="27CBB9BB" w14:textId="1B1F060D" w:rsidR="008921B5" w:rsidRPr="004023F1" w:rsidRDefault="008921B5" w:rsidP="00C17FB3">
      <w:pPr>
        <w:pStyle w:val="Brdtekst"/>
        <w:numPr>
          <w:ilvl w:val="0"/>
          <w:numId w:val="12"/>
        </w:numPr>
        <w:spacing w:before="240"/>
        <w:jc w:val="both"/>
        <w:rPr>
          <w:rFonts w:ascii="Arial" w:hAnsi="Arial" w:cs="Arial"/>
          <w:lang w:val="es-ES"/>
        </w:rPr>
      </w:pPr>
      <w:r w:rsidRPr="004023F1">
        <w:rPr>
          <w:rFonts w:ascii="Arial" w:hAnsi="Arial" w:cs="Arial"/>
          <w:lang w:val="es-ES"/>
        </w:rPr>
        <w:t>En el caso de los padres/tutores tengan un comportamiento incorrecto con los empleados de ULNA AS, los niños o el resto de padres/tutores.</w:t>
      </w:r>
    </w:p>
    <w:p w14:paraId="0E867925" w14:textId="77777777" w:rsidR="00302441" w:rsidRPr="004023F1" w:rsidRDefault="00302441" w:rsidP="00C17FB3">
      <w:pPr>
        <w:pStyle w:val="Brdtekst"/>
        <w:spacing w:before="240"/>
        <w:ind w:left="720"/>
        <w:jc w:val="both"/>
        <w:rPr>
          <w:rFonts w:ascii="Arial" w:hAnsi="Arial" w:cs="Arial"/>
          <w:b/>
          <w:lang w:val="es-ES"/>
        </w:rPr>
      </w:pPr>
    </w:p>
    <w:p w14:paraId="52D73694" w14:textId="46F8C944" w:rsidR="000E507B" w:rsidRPr="004023F1" w:rsidRDefault="000E507B" w:rsidP="00C17FB3">
      <w:pPr>
        <w:pStyle w:val="Brdtekst"/>
        <w:spacing w:before="240"/>
        <w:jc w:val="both"/>
        <w:rPr>
          <w:rFonts w:ascii="Arial" w:hAnsi="Arial" w:cs="Arial"/>
          <w:strike/>
          <w:lang w:val="es-ES"/>
        </w:rPr>
      </w:pPr>
      <w:r w:rsidRPr="004023F1">
        <w:rPr>
          <w:rFonts w:ascii="Arial" w:hAnsi="Arial" w:cs="Arial"/>
          <w:b/>
          <w:lang w:val="es-ES"/>
        </w:rPr>
        <w:t>§ 1</w:t>
      </w:r>
      <w:r w:rsidR="00C60330">
        <w:rPr>
          <w:rFonts w:ascii="Arial" w:hAnsi="Arial" w:cs="Arial"/>
          <w:b/>
          <w:lang w:val="es-ES"/>
        </w:rPr>
        <w:t>8</w:t>
      </w:r>
      <w:r w:rsidR="008921B5" w:rsidRPr="004023F1">
        <w:rPr>
          <w:rFonts w:ascii="Arial" w:hAnsi="Arial" w:cs="Arial"/>
          <w:b/>
          <w:lang w:val="es-ES"/>
        </w:rPr>
        <w:t>Deber de remplazo</w:t>
      </w:r>
      <w:r w:rsidR="006B268B" w:rsidRPr="004023F1">
        <w:rPr>
          <w:rFonts w:ascii="Arial" w:hAnsi="Arial" w:cs="Arial"/>
          <w:b/>
          <w:lang w:val="es-ES"/>
        </w:rPr>
        <w:t xml:space="preserve">                                                                                 </w:t>
      </w:r>
      <w:r w:rsidR="00C26253" w:rsidRPr="004023F1">
        <w:rPr>
          <w:rFonts w:ascii="Arial" w:hAnsi="Arial" w:cs="Arial"/>
          <w:lang w:val="es-ES"/>
        </w:rPr>
        <w:t xml:space="preserve"> </w:t>
      </w:r>
    </w:p>
    <w:p w14:paraId="40E4ABAE" w14:textId="29F9D014" w:rsidR="008921B5" w:rsidRPr="004023F1" w:rsidRDefault="008921B5" w:rsidP="00C17FB3">
      <w:pPr>
        <w:jc w:val="both"/>
        <w:rPr>
          <w:rFonts w:ascii="Arial" w:hAnsi="Arial" w:cs="Arial"/>
          <w:noProof/>
          <w:lang w:val="es-ES"/>
        </w:rPr>
      </w:pPr>
      <w:r w:rsidRPr="004023F1">
        <w:rPr>
          <w:rFonts w:ascii="Arial" w:hAnsi="Arial" w:cs="Arial"/>
          <w:noProof/>
          <w:lang w:val="es-ES"/>
        </w:rPr>
        <w:lastRenderedPageBreak/>
        <w:t xml:space="preserve">Como relga general la escuela infantil no es responsible de las pertenencias personales que se traigan a la escuela infantil, ni responsable de su remplazo en el caso de que algo se rompa o desaparezca </w:t>
      </w:r>
      <w:r w:rsidR="000B06AA" w:rsidRPr="004023F1">
        <w:rPr>
          <w:rFonts w:ascii="Arial" w:hAnsi="Arial" w:cs="Arial"/>
          <w:noProof/>
          <w:lang w:val="es-ES"/>
        </w:rPr>
        <w:t>(gafas, ropa, carritos, juguetes etc)</w:t>
      </w:r>
    </w:p>
    <w:p w14:paraId="707FBC69" w14:textId="77777777" w:rsidR="00302441" w:rsidRPr="004023F1" w:rsidRDefault="00302441" w:rsidP="00C17FB3">
      <w:pPr>
        <w:jc w:val="both"/>
        <w:rPr>
          <w:rFonts w:ascii="Arial" w:hAnsi="Arial" w:cs="Arial"/>
          <w:noProof/>
          <w:lang w:val="es-ES"/>
        </w:rPr>
      </w:pPr>
    </w:p>
    <w:p w14:paraId="57E24B98" w14:textId="77777777" w:rsidR="00302441" w:rsidRPr="004023F1" w:rsidRDefault="00302441" w:rsidP="00C17FB3">
      <w:pPr>
        <w:jc w:val="both"/>
        <w:rPr>
          <w:rFonts w:ascii="Arial" w:hAnsi="Arial" w:cs="Arial"/>
          <w:noProof/>
          <w:lang w:val="es-ES"/>
        </w:rPr>
      </w:pPr>
    </w:p>
    <w:p w14:paraId="15425CFA" w14:textId="39F961B4" w:rsidR="000B06AA" w:rsidRPr="004023F1" w:rsidRDefault="000E507B" w:rsidP="00C17FB3">
      <w:pPr>
        <w:jc w:val="both"/>
        <w:rPr>
          <w:rFonts w:ascii="Arial" w:hAnsi="Arial" w:cs="Arial"/>
          <w:b/>
          <w:noProof/>
          <w:lang w:val="es-ES"/>
        </w:rPr>
      </w:pPr>
      <w:r w:rsidRPr="004023F1">
        <w:rPr>
          <w:rFonts w:ascii="Arial" w:hAnsi="Arial" w:cs="Arial"/>
          <w:b/>
          <w:noProof/>
          <w:lang w:val="es-ES"/>
        </w:rPr>
        <w:t>§ 1</w:t>
      </w:r>
      <w:r w:rsidR="00C60330">
        <w:rPr>
          <w:rFonts w:ascii="Arial" w:hAnsi="Arial" w:cs="Arial"/>
          <w:b/>
          <w:noProof/>
          <w:lang w:val="es-ES"/>
        </w:rPr>
        <w:t>9</w:t>
      </w:r>
      <w:r w:rsidRPr="004023F1">
        <w:rPr>
          <w:rFonts w:ascii="Arial" w:hAnsi="Arial" w:cs="Arial"/>
          <w:b/>
          <w:noProof/>
          <w:lang w:val="es-ES"/>
        </w:rPr>
        <w:t xml:space="preserve"> </w:t>
      </w:r>
      <w:r w:rsidR="000B06AA" w:rsidRPr="004023F1">
        <w:rPr>
          <w:rFonts w:ascii="Arial" w:hAnsi="Arial" w:cs="Arial"/>
          <w:b/>
          <w:noProof/>
          <w:lang w:val="es-ES"/>
        </w:rPr>
        <w:t>Certificado de penales</w:t>
      </w:r>
    </w:p>
    <w:p w14:paraId="6F7B83E4" w14:textId="7F3DADCA" w:rsidR="00302441" w:rsidRPr="004023F1" w:rsidRDefault="000B06AA" w:rsidP="00C17FB3">
      <w:pPr>
        <w:jc w:val="both"/>
        <w:rPr>
          <w:rFonts w:ascii="Arial" w:hAnsi="Arial" w:cs="Arial"/>
          <w:noProof/>
          <w:lang w:val="es-ES"/>
        </w:rPr>
      </w:pPr>
      <w:r w:rsidRPr="004023F1">
        <w:rPr>
          <w:rFonts w:ascii="Arial" w:hAnsi="Arial" w:cs="Arial"/>
          <w:noProof/>
          <w:lang w:val="es-ES"/>
        </w:rPr>
        <w:t xml:space="preserve">Todos los empleados de </w:t>
      </w:r>
      <w:r w:rsidR="000E507B" w:rsidRPr="004023F1">
        <w:rPr>
          <w:rFonts w:ascii="Arial" w:hAnsi="Arial" w:cs="Arial"/>
          <w:noProof/>
          <w:lang w:val="es-ES"/>
        </w:rPr>
        <w:t xml:space="preserve">ULNA AS </w:t>
      </w:r>
      <w:r w:rsidRPr="004023F1">
        <w:rPr>
          <w:rFonts w:ascii="Arial" w:hAnsi="Arial" w:cs="Arial"/>
          <w:noProof/>
          <w:lang w:val="es-ES"/>
        </w:rPr>
        <w:t xml:space="preserve">deben entregar un certificado de penales satisfactorio antes de poder trabajar en relación a la ley de escuelas infantiles </w:t>
      </w:r>
      <w:r w:rsidR="000C7C2D" w:rsidRPr="004023F1">
        <w:rPr>
          <w:rFonts w:ascii="Arial" w:hAnsi="Arial" w:cs="Arial"/>
          <w:noProof/>
          <w:lang w:val="es-ES"/>
        </w:rPr>
        <w:t>§ 19.</w:t>
      </w:r>
    </w:p>
    <w:p w14:paraId="35CD3B01" w14:textId="77777777" w:rsidR="00302441" w:rsidRPr="004023F1" w:rsidRDefault="00302441" w:rsidP="00C17FB3">
      <w:pPr>
        <w:jc w:val="both"/>
        <w:rPr>
          <w:rFonts w:ascii="Arial" w:hAnsi="Arial" w:cs="Arial"/>
          <w:noProof/>
          <w:lang w:val="es-ES"/>
        </w:rPr>
      </w:pPr>
    </w:p>
    <w:p w14:paraId="41CDA333" w14:textId="77777777" w:rsidR="000B06AA" w:rsidRPr="004023F1" w:rsidRDefault="000B06AA" w:rsidP="00C17FB3">
      <w:pPr>
        <w:spacing w:before="240"/>
        <w:jc w:val="both"/>
        <w:rPr>
          <w:rFonts w:ascii="Arial" w:hAnsi="Arial" w:cs="Arial"/>
          <w:noProof/>
          <w:lang w:val="es-ES"/>
        </w:rPr>
      </w:pPr>
      <w:r w:rsidRPr="004023F1">
        <w:rPr>
          <w:rFonts w:ascii="Arial" w:hAnsi="Arial" w:cs="Arial"/>
          <w:b/>
          <w:noProof/>
          <w:lang w:val="es-ES"/>
        </w:rPr>
        <w:t>Cambios en los reglamentos</w:t>
      </w:r>
      <w:r w:rsidR="000E507B" w:rsidRPr="004023F1">
        <w:rPr>
          <w:rFonts w:ascii="Arial" w:hAnsi="Arial" w:cs="Arial"/>
          <w:b/>
          <w:noProof/>
          <w:lang w:val="es-ES"/>
        </w:rPr>
        <w:t>:</w:t>
      </w:r>
      <w:r w:rsidR="006B268B" w:rsidRPr="004023F1">
        <w:rPr>
          <w:rFonts w:ascii="Arial" w:hAnsi="Arial" w:cs="Arial"/>
          <w:b/>
          <w:noProof/>
          <w:lang w:val="es-ES"/>
        </w:rPr>
        <w:t xml:space="preserve">                                                                                   </w:t>
      </w:r>
    </w:p>
    <w:p w14:paraId="564ED7BB" w14:textId="61F07DE5" w:rsidR="000B06AA" w:rsidRPr="004023F1" w:rsidRDefault="000B06AA" w:rsidP="00C17FB3">
      <w:pPr>
        <w:spacing w:before="240"/>
        <w:jc w:val="both"/>
        <w:rPr>
          <w:rFonts w:ascii="Arial" w:hAnsi="Arial" w:cs="Arial"/>
          <w:noProof/>
          <w:lang w:val="es-ES"/>
        </w:rPr>
      </w:pPr>
      <w:r w:rsidRPr="004023F1">
        <w:rPr>
          <w:rFonts w:ascii="Arial" w:hAnsi="Arial" w:cs="Arial"/>
          <w:noProof/>
          <w:lang w:val="es-ES"/>
        </w:rPr>
        <w:t xml:space="preserve">Los reglamentos se modifican y autorizan en la dirección de </w:t>
      </w:r>
      <w:r w:rsidR="000E507B" w:rsidRPr="004023F1">
        <w:rPr>
          <w:rFonts w:ascii="Arial" w:hAnsi="Arial" w:cs="Arial"/>
          <w:noProof/>
          <w:lang w:val="es-ES"/>
        </w:rPr>
        <w:t xml:space="preserve">i ULNA AS. </w:t>
      </w:r>
      <w:r w:rsidRPr="004023F1">
        <w:rPr>
          <w:rFonts w:ascii="Arial" w:hAnsi="Arial" w:cs="Arial"/>
          <w:noProof/>
          <w:lang w:val="es-ES"/>
        </w:rPr>
        <w:t xml:space="preserve">Los cambios se presentarán al comité de cooperación de la escuela infantil antes de que se formalicen. </w:t>
      </w:r>
    </w:p>
    <w:p w14:paraId="345C9E29" w14:textId="35D93AFE" w:rsidR="000B06AA" w:rsidRPr="004023F1" w:rsidRDefault="000B06AA" w:rsidP="00C17FB3">
      <w:pPr>
        <w:spacing w:before="240"/>
        <w:jc w:val="both"/>
        <w:rPr>
          <w:rFonts w:ascii="Arial" w:hAnsi="Arial" w:cs="Arial"/>
          <w:noProof/>
          <w:lang w:val="es-ES"/>
        </w:rPr>
      </w:pPr>
      <w:r w:rsidRPr="004023F1">
        <w:rPr>
          <w:rFonts w:ascii="Arial" w:hAnsi="Arial" w:cs="Arial"/>
          <w:noProof/>
          <w:lang w:val="es-ES"/>
        </w:rPr>
        <w:t>En el caso de otros cambios se notificará como mínimo 2 meses antes de su entrada en vigor.</w:t>
      </w:r>
    </w:p>
    <w:p w14:paraId="2F9C0414" w14:textId="69B8ECE6" w:rsidR="00C413F6" w:rsidRPr="004023F1" w:rsidRDefault="00C413F6" w:rsidP="00A41165">
      <w:pPr>
        <w:spacing w:before="240"/>
        <w:rPr>
          <w:rFonts w:ascii="Arial" w:hAnsi="Arial" w:cs="Arial"/>
          <w:noProof/>
          <w:lang w:val="es-ES"/>
        </w:rPr>
      </w:pPr>
    </w:p>
    <w:sectPr w:rsidR="00C413F6" w:rsidRPr="004023F1" w:rsidSect="00160DCD">
      <w:headerReference w:type="default" r:id="rId12"/>
      <w:footerReference w:type="default" r:id="rId13"/>
      <w:pgSz w:w="11900" w:h="16840"/>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307B" w14:textId="77777777" w:rsidR="00CD7333" w:rsidRDefault="00CD7333" w:rsidP="00C86252">
      <w:r>
        <w:separator/>
      </w:r>
    </w:p>
  </w:endnote>
  <w:endnote w:type="continuationSeparator" w:id="0">
    <w:p w14:paraId="6FC31753" w14:textId="77777777" w:rsidR="00CD7333" w:rsidRDefault="00CD7333" w:rsidP="00C8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D7E" w14:textId="77777777" w:rsidR="008921B5" w:rsidRDefault="008921B5" w:rsidP="000E507B">
    <w:pPr>
      <w:rPr>
        <w:rFonts w:ascii="Arial" w:hAnsi="Arial" w:cs="Arial"/>
        <w:sz w:val="20"/>
        <w:szCs w:val="20"/>
      </w:rPr>
    </w:pPr>
  </w:p>
  <w:p w14:paraId="48654A40" w14:textId="45063A3C" w:rsidR="008921B5" w:rsidRPr="004023F1" w:rsidRDefault="008921B5" w:rsidP="000E507B">
    <w:pPr>
      <w:rPr>
        <w:rFonts w:ascii="Arial" w:hAnsi="Arial" w:cs="Arial"/>
        <w:sz w:val="20"/>
        <w:szCs w:val="20"/>
        <w:lang w:val="es-ES"/>
      </w:rPr>
    </w:pPr>
    <w:r w:rsidRPr="004023F1">
      <w:rPr>
        <w:rFonts w:ascii="Arial" w:hAnsi="Arial" w:cs="Arial"/>
        <w:sz w:val="20"/>
        <w:szCs w:val="20"/>
        <w:lang w:val="es-ES"/>
      </w:rPr>
      <w:t>En regla a partir del 01.08.</w:t>
    </w:r>
    <w:r w:rsidR="00374BC1">
      <w:rPr>
        <w:rFonts w:ascii="Arial" w:hAnsi="Arial" w:cs="Arial"/>
        <w:sz w:val="20"/>
        <w:szCs w:val="20"/>
        <w:lang w:val="es-ES"/>
      </w:rPr>
      <w:t>23</w:t>
    </w:r>
  </w:p>
  <w:p w14:paraId="219BDD17" w14:textId="77777777" w:rsidR="008921B5" w:rsidRPr="004023F1" w:rsidRDefault="008921B5" w:rsidP="000E507B">
    <w:pPr>
      <w:rPr>
        <w:rFonts w:ascii="Arial" w:hAnsi="Arial" w:cs="Arial"/>
        <w:sz w:val="20"/>
        <w:szCs w:val="20"/>
        <w:lang w:val="es-ES"/>
      </w:rPr>
    </w:pPr>
  </w:p>
  <w:p w14:paraId="0934425C" w14:textId="322BBA87" w:rsidR="008921B5" w:rsidRPr="004023F1" w:rsidRDefault="008921B5">
    <w:pPr>
      <w:pStyle w:val="Bunntekst"/>
      <w:rPr>
        <w:lang w:val="es-ES"/>
      </w:rPr>
    </w:pPr>
  </w:p>
  <w:p w14:paraId="2595E782" w14:textId="683E8161" w:rsidR="008921B5" w:rsidRPr="004023F1" w:rsidRDefault="008921B5">
    <w:pPr>
      <w:pStyle w:val="Bunnteks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B9B3" w14:textId="77777777" w:rsidR="00CD7333" w:rsidRDefault="00CD7333" w:rsidP="00C86252">
      <w:r>
        <w:separator/>
      </w:r>
    </w:p>
  </w:footnote>
  <w:footnote w:type="continuationSeparator" w:id="0">
    <w:p w14:paraId="118D962B" w14:textId="77777777" w:rsidR="00CD7333" w:rsidRDefault="00CD7333" w:rsidP="00C8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C628" w14:textId="13C25F6D" w:rsidR="008921B5" w:rsidRPr="000E507B" w:rsidRDefault="00E301CF" w:rsidP="000E507B">
    <w:pPr>
      <w:pStyle w:val="Topptekst"/>
      <w:tabs>
        <w:tab w:val="clear" w:pos="9072"/>
        <w:tab w:val="right" w:pos="9066"/>
      </w:tabs>
      <w:rPr>
        <w:color w:val="244061" w:themeColor="accent1" w:themeShade="80"/>
        <w:sz w:val="28"/>
        <w:szCs w:val="28"/>
      </w:rPr>
    </w:pPr>
    <w:r>
      <w:rPr>
        <w:rFonts w:ascii="Verdana" w:hAnsi="Verdana"/>
        <w:b/>
        <w:noProof/>
        <w:sz w:val="48"/>
        <w:szCs w:val="48"/>
      </w:rPr>
      <w:drawing>
        <wp:anchor distT="0" distB="0" distL="114300" distR="114300" simplePos="0" relativeHeight="251659264" behindDoc="0" locked="0" layoutInCell="1" allowOverlap="1" wp14:anchorId="22D399B6" wp14:editId="34B1BA30">
          <wp:simplePos x="0" y="0"/>
          <wp:positionH relativeFrom="column">
            <wp:posOffset>-622300</wp:posOffset>
          </wp:positionH>
          <wp:positionV relativeFrom="paragraph">
            <wp:posOffset>-299085</wp:posOffset>
          </wp:positionV>
          <wp:extent cx="1753200" cy="59608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na_bhg_blue.png"/>
                  <pic:cNvPicPr/>
                </pic:nvPicPr>
                <pic:blipFill>
                  <a:blip r:embed="rId1">
                    <a:extLst>
                      <a:ext uri="{28A0092B-C50C-407E-A947-70E740481C1C}">
                        <a14:useLocalDpi xmlns:a14="http://schemas.microsoft.com/office/drawing/2010/main" val="0"/>
                      </a:ext>
                    </a:extLst>
                  </a:blip>
                  <a:stretch>
                    <a:fillRect/>
                  </a:stretch>
                </pic:blipFill>
                <pic:spPr>
                  <a:xfrm>
                    <a:off x="0" y="0"/>
                    <a:ext cx="1753200" cy="596088"/>
                  </a:xfrm>
                  <a:prstGeom prst="rect">
                    <a:avLst/>
                  </a:prstGeom>
                </pic:spPr>
              </pic:pic>
            </a:graphicData>
          </a:graphic>
          <wp14:sizeRelH relativeFrom="margin">
            <wp14:pctWidth>0</wp14:pctWidth>
          </wp14:sizeRelH>
          <wp14:sizeRelV relativeFrom="margin">
            <wp14:pctHeight>0</wp14:pctHeight>
          </wp14:sizeRelV>
        </wp:anchor>
      </w:drawing>
    </w:r>
    <w:r w:rsidR="008921B5">
      <w:rPr>
        <w:noProof/>
      </w:rPr>
      <mc:AlternateContent>
        <mc:Choice Requires="wps">
          <w:drawing>
            <wp:anchor distT="0" distB="0" distL="114300" distR="114300" simplePos="0" relativeHeight="251655168" behindDoc="0" locked="0" layoutInCell="1" allowOverlap="1" wp14:anchorId="56A81E18" wp14:editId="4E14E268">
              <wp:simplePos x="0" y="0"/>
              <wp:positionH relativeFrom="column">
                <wp:posOffset>-899795</wp:posOffset>
              </wp:positionH>
              <wp:positionV relativeFrom="paragraph">
                <wp:posOffset>374015</wp:posOffset>
              </wp:positionV>
              <wp:extent cx="10729595" cy="45085"/>
              <wp:effectExtent l="0" t="0" r="0" b="5715"/>
              <wp:wrapTight wrapText="bothSides">
                <wp:wrapPolygon edited="0">
                  <wp:start x="0" y="0"/>
                  <wp:lineTo x="0" y="12169"/>
                  <wp:lineTo x="21527" y="12169"/>
                  <wp:lineTo x="21527" y="0"/>
                  <wp:lineTo x="0" y="0"/>
                </wp:wrapPolygon>
              </wp:wrapTight>
              <wp:docPr id="6" name="Rectangle 4"/>
              <wp:cNvGraphicFramePr/>
              <a:graphic xmlns:a="http://schemas.openxmlformats.org/drawingml/2006/main">
                <a:graphicData uri="http://schemas.microsoft.com/office/word/2010/wordprocessingShape">
                  <wps:wsp>
                    <wps:cNvSpPr/>
                    <wps:spPr>
                      <a:xfrm>
                        <a:off x="0" y="0"/>
                        <a:ext cx="10729595" cy="45085"/>
                      </a:xfrm>
                      <a:prstGeom prst="rect">
                        <a:avLst/>
                      </a:prstGeom>
                      <a:gradFill flip="none" rotWithShape="1">
                        <a:gsLst>
                          <a:gs pos="12000">
                            <a:srgbClr val="385A85"/>
                          </a:gs>
                          <a:gs pos="80000">
                            <a:srgbClr val="7E9BC8"/>
                          </a:gs>
                        </a:gsLst>
                        <a:lin ang="16200000" scaled="0"/>
                        <a:tileRect/>
                      </a:gra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64D035B" w14:textId="77777777" w:rsidR="008921B5" w:rsidRPr="00EA461F" w:rsidRDefault="008921B5" w:rsidP="00C86252">
                          <w:pPr>
                            <w:rPr>
                              <w:rFonts w:ascii="Arial" w:hAnsi="Arial" w:cs="Arial"/>
                              <w:b/>
                              <w:color w:val="9D9D9D"/>
                              <w:sz w:val="56"/>
                              <w:szCs w:val="56"/>
                            </w:rPr>
                          </w:pPr>
                          <w:r>
                            <w:rPr>
                              <w:rFonts w:ascii="Arial" w:hAnsi="Arial" w:cs="Arial"/>
                              <w:b/>
                              <w:color w:val="161732"/>
                              <w:sz w:val="56"/>
                              <w:szCs w:val="56"/>
                            </w:rPr>
                            <w:t xml:space="preserve"> </w:t>
                          </w:r>
                          <w:r>
                            <w:rPr>
                              <w:rFonts w:ascii="Arial" w:hAnsi="Arial" w:cs="Arial"/>
                              <w:b/>
                              <w:color w:val="9D9D9D"/>
                              <w:sz w:val="56"/>
                              <w:szCs w:val="56"/>
                            </w:rPr>
                            <w:t xml:space="preserve">                                </w:t>
                          </w:r>
                        </w:p>
                      </w:txbxContent>
                    </wps:txbx>
                    <wps:bodyPr rot="0" spcFirstLastPara="0" vertOverflow="overflow" horzOverflow="overflow" vert="horz" wrap="square" lIns="108000" tIns="4680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81E18" id="Rectangle 4" o:spid="_x0000_s1026" style="position:absolute;margin-left:-70.85pt;margin-top:29.45pt;width:844.8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lz0gIAAA0GAAAOAAAAZHJzL2Uyb0RvYy54bWysVE1vGyEQvVfqf0Dcm127dmJbWUeu01SV&#10;oiRKUuWMWfAisUABf6S/vjOwXkep1UPVCzvAfPDevpnLq32ryVb4oKyp6OCspEQYbmtl1hX98Xzz&#10;aUJJiMzUTFsjKvoqAr2af/xwuXMzMbSN1bXwBJKYMNu5ijYxullRBN6IloUz64SBS2l9yyJs/bqo&#10;PdtB9lYXw7I8L3bW185bLkKA0+t8Secpv5SCx3spg4hEVxTeFtPq07rCtZhfstnaM9co3j2D/cMr&#10;WqYMFO1TXbPIyMarP1K1insbrIxn3LaFlVJxkTAAmkH5Ds1Tw5xIWICc4Hqawv9Ly++2T+7BAw07&#10;F2YBTESxl77FL7yP7BNZrz1ZYh8Jh8NBeTGcjqdjSjhcjsblZIxsFsdo50P8JmxL0Kioh5+ROGLb&#10;2xCz68Glo66+UVoTqRUowYBeKPE2vqjYJCagZuY4QHyKCMRZIGMASijTVfDr1VJ7smXwvz9Pxov+&#10;UevwNmICASciLr5OvywnHQyMADTrQzWtDGEo68E51oN4EjjTou6piUqLR0CZsYGqEh6sqw2uxiK+&#10;fIsnxZHzZMVXLbL3o5BE1cDyMMPCdhA9MMa5MDGTERpWi4x3nB6V06cGwoiEQRtIiJkl1O9zdwlO&#10;585pOn8MFamb+uCOvb8F9xGpsjWxD26Vsf4UMg2ousrZ/0BSpgZZivvVHlzQXNn69cGjRpJGg+M3&#10;CqR2y0J8YB76GH4RzKZ4D4vUdldR21mUNNb/OnWO/tBecEvJDuZCRcPPDfMgRf3doNZK1A5MkrQb&#10;ncMOVJo208FoBJtV2oBhNu3Sgg4HIBTHk4m+UR9M6W37AvNrgSXhihkOhSu6OpjLmEcVzD8uFovk&#10;BHPDsXhrnhzH1MgtdtHz/oV517VahCa9s4fxwWbvOi77YqSxi020UiXJHintWIeZk+TTzUccam/3&#10;yes4xee/AQAA//8DAFBLAwQUAAYACAAAACEAZLZdsuMAAAALAQAADwAAAGRycy9kb3ducmV2Lnht&#10;bEyPQUvDQBCF74L/YRnBW7tJaWMaMykl4qEgLUYreNtmx2wwuxuy2zT+e7cnPQ7z8d738s2kOzbS&#10;4FprEOJ5BIxMbWVrGoT3t+dZCsx5YaTorCGEH3KwKW5vcpFJezGvNFa+YSHEuEwgKO/7jHNXK9LC&#10;zW1PJvy+7KCFD+fQcDmISwjXHV9EUcK1aE1oUKKnUlH9XZ01QlW6cbHTZfux3X0eVFLtX45Pe8T7&#10;u2n7CMzT5P9guOoHdSiC08mejXSsQ5jFy/ghsAirdA3sSqyWaZh3QkiSCHiR8/8bil8AAAD//wMA&#10;UEsBAi0AFAAGAAgAAAAhALaDOJL+AAAA4QEAABMAAAAAAAAAAAAAAAAAAAAAAFtDb250ZW50X1R5&#10;cGVzXS54bWxQSwECLQAUAAYACAAAACEAOP0h/9YAAACUAQAACwAAAAAAAAAAAAAAAAAvAQAAX3Jl&#10;bHMvLnJlbHNQSwECLQAUAAYACAAAACEA2LRJc9ICAAANBgAADgAAAAAAAAAAAAAAAAAuAgAAZHJz&#10;L2Uyb0RvYy54bWxQSwECLQAUAAYACAAAACEAZLZdsuMAAAALAQAADwAAAAAAAAAAAAAAAAAsBQAA&#10;ZHJzL2Rvd25yZXYueG1sUEsFBgAAAAAEAAQA8wAAADwGAAAAAA==&#10;" fillcolor="#385a85" stroked="f" strokeweight="2pt">
              <v:fill color2="#7e9bc8" rotate="t" angle="180" colors="0 #385a85;7864f #385a85" focus="100%" type="gradient">
                <o:fill v:ext="view" type="gradientUnscaled"/>
              </v:fill>
              <v:textbox inset="3mm,1.3mm,,0">
                <w:txbxContent>
                  <w:p w14:paraId="364D035B" w14:textId="77777777" w:rsidR="008921B5" w:rsidRPr="00EA461F" w:rsidRDefault="008921B5" w:rsidP="00C86252">
                    <w:pPr>
                      <w:rPr>
                        <w:rFonts w:ascii="Arial" w:hAnsi="Arial" w:cs="Arial"/>
                        <w:b/>
                        <w:color w:val="9D9D9D"/>
                        <w:sz w:val="56"/>
                        <w:szCs w:val="56"/>
                      </w:rPr>
                    </w:pPr>
                    <w:r>
                      <w:rPr>
                        <w:rFonts w:ascii="Arial" w:hAnsi="Arial" w:cs="Arial"/>
                        <w:b/>
                        <w:color w:val="161732"/>
                        <w:sz w:val="56"/>
                        <w:szCs w:val="56"/>
                      </w:rPr>
                      <w:t xml:space="preserve"> </w:t>
                    </w:r>
                    <w:r>
                      <w:rPr>
                        <w:rFonts w:ascii="Arial" w:hAnsi="Arial" w:cs="Arial"/>
                        <w:b/>
                        <w:color w:val="9D9D9D"/>
                        <w:sz w:val="56"/>
                        <w:szCs w:val="56"/>
                      </w:rPr>
                      <w:t xml:space="preserve">                                </w:t>
                    </w:r>
                  </w:p>
                </w:txbxContent>
              </v:textbox>
              <w10:wrap type="tight"/>
            </v:rect>
          </w:pict>
        </mc:Fallback>
      </mc:AlternateContent>
    </w:r>
    <w:r w:rsidR="008921B5">
      <w:tab/>
      <w:t xml:space="preserve">                                                                                       </w:t>
    </w:r>
    <w:r w:rsidR="008921B5">
      <w:rPr>
        <w:color w:val="244061" w:themeColor="accent1" w:themeShade="80"/>
        <w:sz w:val="28"/>
        <w:szCs w:val="28"/>
      </w:rPr>
      <w:t xml:space="preserve">REGLAMENTOS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447"/>
    <w:multiLevelType w:val="hybridMultilevel"/>
    <w:tmpl w:val="8FB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AE"/>
    <w:multiLevelType w:val="hybridMultilevel"/>
    <w:tmpl w:val="6ACEF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FD7C87"/>
    <w:multiLevelType w:val="hybridMultilevel"/>
    <w:tmpl w:val="8BC206D4"/>
    <w:lvl w:ilvl="0" w:tplc="0414000F">
      <w:start w:val="1"/>
      <w:numFmt w:val="decimal"/>
      <w:lvlText w:val="%1."/>
      <w:lvlJc w:val="left"/>
      <w:pPr>
        <w:ind w:left="720"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16D17DBE"/>
    <w:multiLevelType w:val="hybridMultilevel"/>
    <w:tmpl w:val="5D4E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065338"/>
    <w:multiLevelType w:val="hybridMultilevel"/>
    <w:tmpl w:val="B5DEAE74"/>
    <w:lvl w:ilvl="0" w:tplc="B436F8AE">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048210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EE4476"/>
    <w:multiLevelType w:val="hybridMultilevel"/>
    <w:tmpl w:val="6A5EF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1A26AB"/>
    <w:multiLevelType w:val="hybridMultilevel"/>
    <w:tmpl w:val="F9329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3F4A11"/>
    <w:multiLevelType w:val="hybridMultilevel"/>
    <w:tmpl w:val="B3D2FB9A"/>
    <w:lvl w:ilvl="0" w:tplc="04140005">
      <w:start w:val="1"/>
      <w:numFmt w:val="bullet"/>
      <w:lvlText w:val=""/>
      <w:lvlJc w:val="left"/>
      <w:pPr>
        <w:ind w:left="1719" w:hanging="360"/>
      </w:pPr>
      <w:rPr>
        <w:rFonts w:ascii="Wingdings" w:hAnsi="Wingdings" w:hint="default"/>
      </w:rPr>
    </w:lvl>
    <w:lvl w:ilvl="1" w:tplc="04140003" w:tentative="1">
      <w:start w:val="1"/>
      <w:numFmt w:val="bullet"/>
      <w:lvlText w:val="o"/>
      <w:lvlJc w:val="left"/>
      <w:pPr>
        <w:ind w:left="2439" w:hanging="360"/>
      </w:pPr>
      <w:rPr>
        <w:rFonts w:ascii="Courier New" w:hAnsi="Courier New" w:cs="Courier New" w:hint="default"/>
      </w:rPr>
    </w:lvl>
    <w:lvl w:ilvl="2" w:tplc="04140005" w:tentative="1">
      <w:start w:val="1"/>
      <w:numFmt w:val="bullet"/>
      <w:lvlText w:val=""/>
      <w:lvlJc w:val="left"/>
      <w:pPr>
        <w:ind w:left="3159" w:hanging="360"/>
      </w:pPr>
      <w:rPr>
        <w:rFonts w:ascii="Wingdings" w:hAnsi="Wingdings" w:hint="default"/>
      </w:rPr>
    </w:lvl>
    <w:lvl w:ilvl="3" w:tplc="04140001" w:tentative="1">
      <w:start w:val="1"/>
      <w:numFmt w:val="bullet"/>
      <w:lvlText w:val=""/>
      <w:lvlJc w:val="left"/>
      <w:pPr>
        <w:ind w:left="3879" w:hanging="360"/>
      </w:pPr>
      <w:rPr>
        <w:rFonts w:ascii="Symbol" w:hAnsi="Symbol" w:hint="default"/>
      </w:rPr>
    </w:lvl>
    <w:lvl w:ilvl="4" w:tplc="04140003" w:tentative="1">
      <w:start w:val="1"/>
      <w:numFmt w:val="bullet"/>
      <w:lvlText w:val="o"/>
      <w:lvlJc w:val="left"/>
      <w:pPr>
        <w:ind w:left="4599" w:hanging="360"/>
      </w:pPr>
      <w:rPr>
        <w:rFonts w:ascii="Courier New" w:hAnsi="Courier New" w:cs="Courier New" w:hint="default"/>
      </w:rPr>
    </w:lvl>
    <w:lvl w:ilvl="5" w:tplc="04140005" w:tentative="1">
      <w:start w:val="1"/>
      <w:numFmt w:val="bullet"/>
      <w:lvlText w:val=""/>
      <w:lvlJc w:val="left"/>
      <w:pPr>
        <w:ind w:left="5319" w:hanging="360"/>
      </w:pPr>
      <w:rPr>
        <w:rFonts w:ascii="Wingdings" w:hAnsi="Wingdings" w:hint="default"/>
      </w:rPr>
    </w:lvl>
    <w:lvl w:ilvl="6" w:tplc="04140001" w:tentative="1">
      <w:start w:val="1"/>
      <w:numFmt w:val="bullet"/>
      <w:lvlText w:val=""/>
      <w:lvlJc w:val="left"/>
      <w:pPr>
        <w:ind w:left="6039" w:hanging="360"/>
      </w:pPr>
      <w:rPr>
        <w:rFonts w:ascii="Symbol" w:hAnsi="Symbol" w:hint="default"/>
      </w:rPr>
    </w:lvl>
    <w:lvl w:ilvl="7" w:tplc="04140003" w:tentative="1">
      <w:start w:val="1"/>
      <w:numFmt w:val="bullet"/>
      <w:lvlText w:val="o"/>
      <w:lvlJc w:val="left"/>
      <w:pPr>
        <w:ind w:left="6759" w:hanging="360"/>
      </w:pPr>
      <w:rPr>
        <w:rFonts w:ascii="Courier New" w:hAnsi="Courier New" w:cs="Courier New" w:hint="default"/>
      </w:rPr>
    </w:lvl>
    <w:lvl w:ilvl="8" w:tplc="04140005" w:tentative="1">
      <w:start w:val="1"/>
      <w:numFmt w:val="bullet"/>
      <w:lvlText w:val=""/>
      <w:lvlJc w:val="left"/>
      <w:pPr>
        <w:ind w:left="7479" w:hanging="360"/>
      </w:pPr>
      <w:rPr>
        <w:rFonts w:ascii="Wingdings" w:hAnsi="Wingdings" w:hint="default"/>
      </w:rPr>
    </w:lvl>
  </w:abstractNum>
  <w:abstractNum w:abstractNumId="9" w15:restartNumberingAfterBreak="0">
    <w:nsid w:val="54F21EDD"/>
    <w:multiLevelType w:val="hybridMultilevel"/>
    <w:tmpl w:val="728A9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A71A11"/>
    <w:multiLevelType w:val="hybridMultilevel"/>
    <w:tmpl w:val="8054A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A05109"/>
    <w:multiLevelType w:val="hybridMultilevel"/>
    <w:tmpl w:val="C9263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74503839">
    <w:abstractNumId w:val="0"/>
  </w:num>
  <w:num w:numId="2" w16cid:durableId="2036878451">
    <w:abstractNumId w:val="8"/>
  </w:num>
  <w:num w:numId="3" w16cid:durableId="1269583467">
    <w:abstractNumId w:val="1"/>
  </w:num>
  <w:num w:numId="4" w16cid:durableId="1546864691">
    <w:abstractNumId w:val="9"/>
  </w:num>
  <w:num w:numId="5" w16cid:durableId="126900348">
    <w:abstractNumId w:val="6"/>
  </w:num>
  <w:num w:numId="6" w16cid:durableId="1089346910">
    <w:abstractNumId w:val="10"/>
  </w:num>
  <w:num w:numId="7" w16cid:durableId="450519415">
    <w:abstractNumId w:val="11"/>
  </w:num>
  <w:num w:numId="8" w16cid:durableId="1974434619">
    <w:abstractNumId w:val="3"/>
  </w:num>
  <w:num w:numId="9" w16cid:durableId="903222722">
    <w:abstractNumId w:val="7"/>
  </w:num>
  <w:num w:numId="10" w16cid:durableId="314837679">
    <w:abstractNumId w:val="5"/>
  </w:num>
  <w:num w:numId="11" w16cid:durableId="578054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905064">
    <w:abstractNumId w:val="4"/>
  </w:num>
  <w:num w:numId="13" w16cid:durableId="1579510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2"/>
    <w:rsid w:val="00011581"/>
    <w:rsid w:val="0002184D"/>
    <w:rsid w:val="000437AF"/>
    <w:rsid w:val="00044C88"/>
    <w:rsid w:val="00051758"/>
    <w:rsid w:val="00066978"/>
    <w:rsid w:val="00066A40"/>
    <w:rsid w:val="000A6256"/>
    <w:rsid w:val="000B06AA"/>
    <w:rsid w:val="000C7C2D"/>
    <w:rsid w:val="000E507B"/>
    <w:rsid w:val="000E61B1"/>
    <w:rsid w:val="000E6448"/>
    <w:rsid w:val="000E7A9D"/>
    <w:rsid w:val="00101464"/>
    <w:rsid w:val="0014044B"/>
    <w:rsid w:val="0015668C"/>
    <w:rsid w:val="00160DCD"/>
    <w:rsid w:val="00161D76"/>
    <w:rsid w:val="00174E5A"/>
    <w:rsid w:val="0017626E"/>
    <w:rsid w:val="001A382C"/>
    <w:rsid w:val="001B6636"/>
    <w:rsid w:val="001C3BB8"/>
    <w:rsid w:val="001F5091"/>
    <w:rsid w:val="00244D52"/>
    <w:rsid w:val="00256A26"/>
    <w:rsid w:val="002757B0"/>
    <w:rsid w:val="00275C35"/>
    <w:rsid w:val="002A702B"/>
    <w:rsid w:val="002B7F58"/>
    <w:rsid w:val="002C2B75"/>
    <w:rsid w:val="002D0BB1"/>
    <w:rsid w:val="002D7D17"/>
    <w:rsid w:val="002E05A9"/>
    <w:rsid w:val="002E6511"/>
    <w:rsid w:val="00302441"/>
    <w:rsid w:val="00302647"/>
    <w:rsid w:val="00324928"/>
    <w:rsid w:val="00337C6E"/>
    <w:rsid w:val="00345F09"/>
    <w:rsid w:val="003502EC"/>
    <w:rsid w:val="00351A29"/>
    <w:rsid w:val="00362FC5"/>
    <w:rsid w:val="00364C2E"/>
    <w:rsid w:val="00367929"/>
    <w:rsid w:val="00371D9A"/>
    <w:rsid w:val="00374BC1"/>
    <w:rsid w:val="00381CC3"/>
    <w:rsid w:val="00397C5A"/>
    <w:rsid w:val="003A4FF0"/>
    <w:rsid w:val="003B0AF4"/>
    <w:rsid w:val="003B575A"/>
    <w:rsid w:val="003B710E"/>
    <w:rsid w:val="003C5CB4"/>
    <w:rsid w:val="003E65C3"/>
    <w:rsid w:val="003F0604"/>
    <w:rsid w:val="003F68A8"/>
    <w:rsid w:val="004023F1"/>
    <w:rsid w:val="00410A97"/>
    <w:rsid w:val="0041136B"/>
    <w:rsid w:val="00412093"/>
    <w:rsid w:val="00422097"/>
    <w:rsid w:val="0042334F"/>
    <w:rsid w:val="004279AF"/>
    <w:rsid w:val="0044012F"/>
    <w:rsid w:val="00442C59"/>
    <w:rsid w:val="004504CA"/>
    <w:rsid w:val="00465A3D"/>
    <w:rsid w:val="00465EB4"/>
    <w:rsid w:val="004957C2"/>
    <w:rsid w:val="004B348B"/>
    <w:rsid w:val="004C416A"/>
    <w:rsid w:val="004C5101"/>
    <w:rsid w:val="004D13B8"/>
    <w:rsid w:val="004D40E9"/>
    <w:rsid w:val="004F3B21"/>
    <w:rsid w:val="00513284"/>
    <w:rsid w:val="00514D2C"/>
    <w:rsid w:val="005232E9"/>
    <w:rsid w:val="00523D7A"/>
    <w:rsid w:val="00532513"/>
    <w:rsid w:val="005361A9"/>
    <w:rsid w:val="0054288A"/>
    <w:rsid w:val="00565803"/>
    <w:rsid w:val="00572E03"/>
    <w:rsid w:val="00586D57"/>
    <w:rsid w:val="005928BA"/>
    <w:rsid w:val="00595B1A"/>
    <w:rsid w:val="005E6A00"/>
    <w:rsid w:val="00607F95"/>
    <w:rsid w:val="00611E19"/>
    <w:rsid w:val="00616D92"/>
    <w:rsid w:val="00616F3F"/>
    <w:rsid w:val="00632767"/>
    <w:rsid w:val="00653831"/>
    <w:rsid w:val="0066596E"/>
    <w:rsid w:val="0067434B"/>
    <w:rsid w:val="006867A0"/>
    <w:rsid w:val="006912CE"/>
    <w:rsid w:val="006A6098"/>
    <w:rsid w:val="006B268B"/>
    <w:rsid w:val="006C0A8E"/>
    <w:rsid w:val="006C5864"/>
    <w:rsid w:val="006C6543"/>
    <w:rsid w:val="006C6B12"/>
    <w:rsid w:val="006C7B43"/>
    <w:rsid w:val="006D2F6A"/>
    <w:rsid w:val="006D5C72"/>
    <w:rsid w:val="006E1C51"/>
    <w:rsid w:val="006E3D52"/>
    <w:rsid w:val="006F4771"/>
    <w:rsid w:val="006F4E80"/>
    <w:rsid w:val="006F5840"/>
    <w:rsid w:val="007051B7"/>
    <w:rsid w:val="00727D0B"/>
    <w:rsid w:val="00734532"/>
    <w:rsid w:val="007348FC"/>
    <w:rsid w:val="00747C01"/>
    <w:rsid w:val="00747D57"/>
    <w:rsid w:val="00752155"/>
    <w:rsid w:val="00787FB6"/>
    <w:rsid w:val="007C0BAC"/>
    <w:rsid w:val="007C4846"/>
    <w:rsid w:val="007C7A24"/>
    <w:rsid w:val="007D3E4C"/>
    <w:rsid w:val="007E0985"/>
    <w:rsid w:val="007E3BFC"/>
    <w:rsid w:val="008007B2"/>
    <w:rsid w:val="00815681"/>
    <w:rsid w:val="0083079F"/>
    <w:rsid w:val="0084004B"/>
    <w:rsid w:val="00861B5F"/>
    <w:rsid w:val="00865BD4"/>
    <w:rsid w:val="00872E86"/>
    <w:rsid w:val="0087375E"/>
    <w:rsid w:val="00886574"/>
    <w:rsid w:val="008915FD"/>
    <w:rsid w:val="008921B5"/>
    <w:rsid w:val="008D290A"/>
    <w:rsid w:val="008F052D"/>
    <w:rsid w:val="0090016B"/>
    <w:rsid w:val="00900E25"/>
    <w:rsid w:val="009018DE"/>
    <w:rsid w:val="0091643C"/>
    <w:rsid w:val="00917487"/>
    <w:rsid w:val="00921EE0"/>
    <w:rsid w:val="00930D33"/>
    <w:rsid w:val="00931DE8"/>
    <w:rsid w:val="00932EC8"/>
    <w:rsid w:val="00937DC0"/>
    <w:rsid w:val="00943339"/>
    <w:rsid w:val="00961AFB"/>
    <w:rsid w:val="00963341"/>
    <w:rsid w:val="00991E57"/>
    <w:rsid w:val="00992582"/>
    <w:rsid w:val="00993DEB"/>
    <w:rsid w:val="00997688"/>
    <w:rsid w:val="009A07BF"/>
    <w:rsid w:val="009A6AC5"/>
    <w:rsid w:val="009A7FBD"/>
    <w:rsid w:val="009D336C"/>
    <w:rsid w:val="00A045DE"/>
    <w:rsid w:val="00A058D7"/>
    <w:rsid w:val="00A06407"/>
    <w:rsid w:val="00A14953"/>
    <w:rsid w:val="00A17559"/>
    <w:rsid w:val="00A30046"/>
    <w:rsid w:val="00A34A07"/>
    <w:rsid w:val="00A35271"/>
    <w:rsid w:val="00A41165"/>
    <w:rsid w:val="00A42CD5"/>
    <w:rsid w:val="00A53B6E"/>
    <w:rsid w:val="00A6462F"/>
    <w:rsid w:val="00A64C08"/>
    <w:rsid w:val="00A75C64"/>
    <w:rsid w:val="00A91787"/>
    <w:rsid w:val="00AA02E9"/>
    <w:rsid w:val="00AA08A3"/>
    <w:rsid w:val="00AA7C92"/>
    <w:rsid w:val="00AB3FD3"/>
    <w:rsid w:val="00AD022C"/>
    <w:rsid w:val="00AD416B"/>
    <w:rsid w:val="00AD5D05"/>
    <w:rsid w:val="00AF023D"/>
    <w:rsid w:val="00AF5C08"/>
    <w:rsid w:val="00B00FC7"/>
    <w:rsid w:val="00B1045E"/>
    <w:rsid w:val="00B145BC"/>
    <w:rsid w:val="00B155B7"/>
    <w:rsid w:val="00B63065"/>
    <w:rsid w:val="00B72AA7"/>
    <w:rsid w:val="00B94DE9"/>
    <w:rsid w:val="00BA636F"/>
    <w:rsid w:val="00BA7497"/>
    <w:rsid w:val="00BB1835"/>
    <w:rsid w:val="00BB1ED4"/>
    <w:rsid w:val="00BC317C"/>
    <w:rsid w:val="00BC683C"/>
    <w:rsid w:val="00BE19F7"/>
    <w:rsid w:val="00C03099"/>
    <w:rsid w:val="00C17FB3"/>
    <w:rsid w:val="00C24D6E"/>
    <w:rsid w:val="00C26253"/>
    <w:rsid w:val="00C32BB8"/>
    <w:rsid w:val="00C413F6"/>
    <w:rsid w:val="00C60330"/>
    <w:rsid w:val="00C63FA3"/>
    <w:rsid w:val="00C76D56"/>
    <w:rsid w:val="00C85964"/>
    <w:rsid w:val="00C86252"/>
    <w:rsid w:val="00CA5C83"/>
    <w:rsid w:val="00CD7333"/>
    <w:rsid w:val="00CF3CB9"/>
    <w:rsid w:val="00D06EAF"/>
    <w:rsid w:val="00D15D4A"/>
    <w:rsid w:val="00D34D4F"/>
    <w:rsid w:val="00D40C17"/>
    <w:rsid w:val="00D47EB0"/>
    <w:rsid w:val="00D56397"/>
    <w:rsid w:val="00D6013D"/>
    <w:rsid w:val="00D62E95"/>
    <w:rsid w:val="00D74ED4"/>
    <w:rsid w:val="00D9228A"/>
    <w:rsid w:val="00D963EA"/>
    <w:rsid w:val="00DA0C03"/>
    <w:rsid w:val="00DD5F12"/>
    <w:rsid w:val="00DE3CF5"/>
    <w:rsid w:val="00DE7D39"/>
    <w:rsid w:val="00DF78EA"/>
    <w:rsid w:val="00E301CF"/>
    <w:rsid w:val="00E63663"/>
    <w:rsid w:val="00E64296"/>
    <w:rsid w:val="00E71BE7"/>
    <w:rsid w:val="00E849AA"/>
    <w:rsid w:val="00EA376B"/>
    <w:rsid w:val="00EB775B"/>
    <w:rsid w:val="00ED1E32"/>
    <w:rsid w:val="00EE1D12"/>
    <w:rsid w:val="00EE56FB"/>
    <w:rsid w:val="00EE6544"/>
    <w:rsid w:val="00F00EC7"/>
    <w:rsid w:val="00F06767"/>
    <w:rsid w:val="00F459CE"/>
    <w:rsid w:val="00F50A42"/>
    <w:rsid w:val="00F55970"/>
    <w:rsid w:val="00F63FDD"/>
    <w:rsid w:val="00F76CA5"/>
    <w:rsid w:val="00FA641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3B500"/>
  <w14:defaultImageDpi w14:val="300"/>
  <w15:docId w15:val="{8C1B6854-B484-408C-A164-3A877BE1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E507B"/>
    <w:pPr>
      <w:keepNext/>
      <w:spacing w:before="240" w:after="60" w:line="276" w:lineRule="auto"/>
      <w:outlineLvl w:val="0"/>
    </w:pPr>
    <w:rPr>
      <w:rFonts w:ascii="Cambria" w:eastAsia="Times New Roman" w:hAnsi="Cambria" w:cs="Times New Roman"/>
      <w:b/>
      <w:bCs/>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86252"/>
    <w:pPr>
      <w:tabs>
        <w:tab w:val="center" w:pos="4536"/>
        <w:tab w:val="right" w:pos="9072"/>
      </w:tabs>
    </w:pPr>
  </w:style>
  <w:style w:type="character" w:customStyle="1" w:styleId="TopptekstTegn">
    <w:name w:val="Topptekst Tegn"/>
    <w:basedOn w:val="Standardskriftforavsnitt"/>
    <w:link w:val="Topptekst"/>
    <w:uiPriority w:val="99"/>
    <w:rsid w:val="00C86252"/>
  </w:style>
  <w:style w:type="paragraph" w:styleId="Bunntekst">
    <w:name w:val="footer"/>
    <w:basedOn w:val="Normal"/>
    <w:link w:val="BunntekstTegn"/>
    <w:uiPriority w:val="99"/>
    <w:unhideWhenUsed/>
    <w:rsid w:val="00C86252"/>
    <w:pPr>
      <w:tabs>
        <w:tab w:val="center" w:pos="4536"/>
        <w:tab w:val="right" w:pos="9072"/>
      </w:tabs>
    </w:pPr>
  </w:style>
  <w:style w:type="character" w:customStyle="1" w:styleId="BunntekstTegn">
    <w:name w:val="Bunntekst Tegn"/>
    <w:basedOn w:val="Standardskriftforavsnitt"/>
    <w:link w:val="Bunntekst"/>
    <w:uiPriority w:val="99"/>
    <w:rsid w:val="00C86252"/>
  </w:style>
  <w:style w:type="paragraph" w:styleId="Bobletekst">
    <w:name w:val="Balloon Text"/>
    <w:basedOn w:val="Normal"/>
    <w:link w:val="BobletekstTegn"/>
    <w:uiPriority w:val="99"/>
    <w:semiHidden/>
    <w:unhideWhenUsed/>
    <w:rsid w:val="00C8625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6252"/>
    <w:rPr>
      <w:rFonts w:ascii="Lucida Grande" w:hAnsi="Lucida Grande" w:cs="Lucida Grande"/>
      <w:sz w:val="18"/>
      <w:szCs w:val="18"/>
    </w:rPr>
  </w:style>
  <w:style w:type="paragraph" w:styleId="Listeavsnitt">
    <w:name w:val="List Paragraph"/>
    <w:basedOn w:val="Normal"/>
    <w:uiPriority w:val="34"/>
    <w:qFormat/>
    <w:rsid w:val="00C413F6"/>
    <w:pPr>
      <w:ind w:left="720"/>
      <w:contextualSpacing/>
    </w:pPr>
  </w:style>
  <w:style w:type="paragraph" w:styleId="Brdtekst">
    <w:name w:val="Body Text"/>
    <w:basedOn w:val="Normal"/>
    <w:link w:val="BrdtekstTegn"/>
    <w:uiPriority w:val="99"/>
    <w:unhideWhenUsed/>
    <w:rsid w:val="00160DCD"/>
    <w:pPr>
      <w:spacing w:after="120"/>
    </w:pPr>
  </w:style>
  <w:style w:type="character" w:customStyle="1" w:styleId="BrdtekstTegn">
    <w:name w:val="Brødtekst Tegn"/>
    <w:basedOn w:val="Standardskriftforavsnitt"/>
    <w:link w:val="Brdtekst"/>
    <w:uiPriority w:val="99"/>
    <w:rsid w:val="00160DCD"/>
  </w:style>
  <w:style w:type="table" w:styleId="Tabellrutenett">
    <w:name w:val="Table Grid"/>
    <w:basedOn w:val="Vanligtabell"/>
    <w:uiPriority w:val="59"/>
    <w:rsid w:val="00AF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unhideWhenUsed/>
    <w:rsid w:val="000E507B"/>
    <w:pPr>
      <w:spacing w:after="120" w:line="480" w:lineRule="auto"/>
    </w:pPr>
  </w:style>
  <w:style w:type="character" w:customStyle="1" w:styleId="Brdtekst2Tegn">
    <w:name w:val="Brødtekst 2 Tegn"/>
    <w:basedOn w:val="Standardskriftforavsnitt"/>
    <w:link w:val="Brdtekst2"/>
    <w:uiPriority w:val="99"/>
    <w:rsid w:val="000E507B"/>
  </w:style>
  <w:style w:type="character" w:customStyle="1" w:styleId="Overskrift1Tegn">
    <w:name w:val="Overskrift 1 Tegn"/>
    <w:basedOn w:val="Standardskriftforavsnitt"/>
    <w:link w:val="Overskrift1"/>
    <w:uiPriority w:val="9"/>
    <w:rsid w:val="000E507B"/>
    <w:rPr>
      <w:rFonts w:ascii="Cambria" w:eastAsia="Times New Roman" w:hAnsi="Cambria" w:cs="Times New Roman"/>
      <w:b/>
      <w:bCs/>
      <w:kern w:val="32"/>
      <w:sz w:val="32"/>
      <w:szCs w:val="32"/>
      <w:lang w:eastAsia="en-US"/>
    </w:rPr>
  </w:style>
  <w:style w:type="character" w:styleId="Hyperkobling">
    <w:name w:val="Hyperlink"/>
    <w:uiPriority w:val="99"/>
    <w:semiHidden/>
    <w:unhideWhenUsed/>
    <w:rsid w:val="000E507B"/>
    <w:rPr>
      <w:color w:val="0000FF"/>
      <w:u w:val="single"/>
    </w:rPr>
  </w:style>
  <w:style w:type="character" w:styleId="Merknadsreferanse">
    <w:name w:val="annotation reference"/>
    <w:basedOn w:val="Standardskriftforavsnitt"/>
    <w:uiPriority w:val="99"/>
    <w:semiHidden/>
    <w:unhideWhenUsed/>
    <w:rsid w:val="00F459CE"/>
    <w:rPr>
      <w:sz w:val="16"/>
      <w:szCs w:val="16"/>
    </w:rPr>
  </w:style>
  <w:style w:type="paragraph" w:styleId="Merknadstekst">
    <w:name w:val="annotation text"/>
    <w:basedOn w:val="Normal"/>
    <w:link w:val="MerknadstekstTegn"/>
    <w:uiPriority w:val="99"/>
    <w:semiHidden/>
    <w:unhideWhenUsed/>
    <w:rsid w:val="00F459CE"/>
    <w:rPr>
      <w:sz w:val="20"/>
      <w:szCs w:val="20"/>
    </w:rPr>
  </w:style>
  <w:style w:type="character" w:customStyle="1" w:styleId="MerknadstekstTegn">
    <w:name w:val="Merknadstekst Tegn"/>
    <w:basedOn w:val="Standardskriftforavsnitt"/>
    <w:link w:val="Merknadstekst"/>
    <w:uiPriority w:val="99"/>
    <w:semiHidden/>
    <w:rsid w:val="00F459CE"/>
    <w:rPr>
      <w:sz w:val="20"/>
      <w:szCs w:val="20"/>
    </w:rPr>
  </w:style>
  <w:style w:type="paragraph" w:styleId="Kommentaremne">
    <w:name w:val="annotation subject"/>
    <w:basedOn w:val="Merknadstekst"/>
    <w:next w:val="Merknadstekst"/>
    <w:link w:val="KommentaremneTegn"/>
    <w:uiPriority w:val="99"/>
    <w:semiHidden/>
    <w:unhideWhenUsed/>
    <w:rsid w:val="00F459CE"/>
    <w:rPr>
      <w:b/>
      <w:bCs/>
    </w:rPr>
  </w:style>
  <w:style w:type="character" w:customStyle="1" w:styleId="KommentaremneTegn">
    <w:name w:val="Kommentaremne Tegn"/>
    <w:basedOn w:val="MerknadstekstTegn"/>
    <w:link w:val="Kommentaremne"/>
    <w:uiPriority w:val="99"/>
    <w:semiHidden/>
    <w:rsid w:val="00F45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7572">
      <w:bodyDiv w:val="1"/>
      <w:marLeft w:val="0"/>
      <w:marRight w:val="0"/>
      <w:marTop w:val="0"/>
      <w:marBottom w:val="0"/>
      <w:divBdr>
        <w:top w:val="none" w:sz="0" w:space="0" w:color="auto"/>
        <w:left w:val="none" w:sz="0" w:space="0" w:color="auto"/>
        <w:bottom w:val="none" w:sz="0" w:space="0" w:color="auto"/>
        <w:right w:val="none" w:sz="0" w:space="0" w:color="auto"/>
      </w:divBdr>
    </w:div>
    <w:div w:id="678123505">
      <w:bodyDiv w:val="1"/>
      <w:marLeft w:val="0"/>
      <w:marRight w:val="0"/>
      <w:marTop w:val="0"/>
      <w:marBottom w:val="0"/>
      <w:divBdr>
        <w:top w:val="none" w:sz="0" w:space="0" w:color="auto"/>
        <w:left w:val="none" w:sz="0" w:space="0" w:color="auto"/>
        <w:bottom w:val="none" w:sz="0" w:space="0" w:color="auto"/>
        <w:right w:val="none" w:sz="0" w:space="0" w:color="auto"/>
      </w:divBdr>
    </w:div>
    <w:div w:id="724453074">
      <w:bodyDiv w:val="1"/>
      <w:marLeft w:val="0"/>
      <w:marRight w:val="0"/>
      <w:marTop w:val="0"/>
      <w:marBottom w:val="0"/>
      <w:divBdr>
        <w:top w:val="none" w:sz="0" w:space="0" w:color="auto"/>
        <w:left w:val="none" w:sz="0" w:space="0" w:color="auto"/>
        <w:bottom w:val="none" w:sz="0" w:space="0" w:color="auto"/>
        <w:right w:val="none" w:sz="0" w:space="0" w:color="auto"/>
      </w:divBdr>
    </w:div>
    <w:div w:id="798231414">
      <w:bodyDiv w:val="1"/>
      <w:marLeft w:val="0"/>
      <w:marRight w:val="0"/>
      <w:marTop w:val="0"/>
      <w:marBottom w:val="0"/>
      <w:divBdr>
        <w:top w:val="none" w:sz="0" w:space="0" w:color="auto"/>
        <w:left w:val="none" w:sz="0" w:space="0" w:color="auto"/>
        <w:bottom w:val="none" w:sz="0" w:space="0" w:color="auto"/>
        <w:right w:val="none" w:sz="0" w:space="0" w:color="auto"/>
      </w:divBdr>
    </w:div>
    <w:div w:id="814755790">
      <w:bodyDiv w:val="1"/>
      <w:marLeft w:val="0"/>
      <w:marRight w:val="0"/>
      <w:marTop w:val="0"/>
      <w:marBottom w:val="0"/>
      <w:divBdr>
        <w:top w:val="none" w:sz="0" w:space="0" w:color="auto"/>
        <w:left w:val="none" w:sz="0" w:space="0" w:color="auto"/>
        <w:bottom w:val="none" w:sz="0" w:space="0" w:color="auto"/>
        <w:right w:val="none" w:sz="0" w:space="0" w:color="auto"/>
      </w:divBdr>
    </w:div>
    <w:div w:id="109242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na.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5125726327124E9631004FF4D48E47" ma:contentTypeVersion="16" ma:contentTypeDescription="Opprett et nytt dokument." ma:contentTypeScope="" ma:versionID="68031d2eabe5c81a9315f74573d234ac">
  <xsd:schema xmlns:xsd="http://www.w3.org/2001/XMLSchema" xmlns:xs="http://www.w3.org/2001/XMLSchema" xmlns:p="http://schemas.microsoft.com/office/2006/metadata/properties" xmlns:ns2="b2dc1538-9a58-4f55-b719-ca04b2bbf96b" xmlns:ns3="7538b46f-86e8-4f9b-b855-8513cfdab77f" targetNamespace="http://schemas.microsoft.com/office/2006/metadata/properties" ma:root="true" ma:fieldsID="508782fb05c8f4490bfc034ed3cafa32" ns2:_="" ns3:_="">
    <xsd:import namespace="b2dc1538-9a58-4f55-b719-ca04b2bbf96b"/>
    <xsd:import namespace="7538b46f-86e8-4f9b-b855-8513cfdab7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c1538-9a58-4f55-b719-ca04b2bbf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ed93ec5-5f87-445d-85cb-8dedb83916d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8b46f-86e8-4f9b-b855-8513cfdab7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1b8d12-0c69-4bb4-a2ee-6ca0e607eb79}" ma:internalName="TaxCatchAll" ma:showField="CatchAllData" ma:web="7538b46f-86e8-4f9b-b855-8513cfdab7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538b46f-86e8-4f9b-b855-8513cfdab77f" xsi:nil="true"/>
    <lcf76f155ced4ddcb4097134ff3c332f xmlns="b2dc1538-9a58-4f55-b719-ca04b2bbf9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418EF6-6252-4AD9-BCC6-7D81BBDC9AB2}">
  <ds:schemaRefs>
    <ds:schemaRef ds:uri="http://schemas.microsoft.com/sharepoint/v3/contenttype/forms"/>
  </ds:schemaRefs>
</ds:datastoreItem>
</file>

<file path=customXml/itemProps2.xml><?xml version="1.0" encoding="utf-8"?>
<ds:datastoreItem xmlns:ds="http://schemas.openxmlformats.org/officeDocument/2006/customXml" ds:itemID="{9CF0D616-E9D0-49ED-B687-36C2FDE2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c1538-9a58-4f55-b719-ca04b2bbf96b"/>
    <ds:schemaRef ds:uri="7538b46f-86e8-4f9b-b855-8513cfdab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61B91-9328-44F0-A828-4955160A284B}">
  <ds:schemaRefs>
    <ds:schemaRef ds:uri="http://schemas.openxmlformats.org/officeDocument/2006/bibliography"/>
  </ds:schemaRefs>
</ds:datastoreItem>
</file>

<file path=customXml/itemProps4.xml><?xml version="1.0" encoding="utf-8"?>
<ds:datastoreItem xmlns:ds="http://schemas.openxmlformats.org/officeDocument/2006/customXml" ds:itemID="{508BF3D6-0095-429A-8B54-F36A52B7C4CE}">
  <ds:schemaRefs>
    <ds:schemaRef ds:uri="http://schemas.microsoft.com/office/2006/metadata/properties"/>
    <ds:schemaRef ds:uri="http://schemas.microsoft.com/office/infopath/2007/PartnerControls"/>
    <ds:schemaRef ds:uri="7538b46f-86e8-4f9b-b855-8513cfdab77f"/>
    <ds:schemaRef ds:uri="b2dc1538-9a58-4f55-b719-ca04b2bbf96b"/>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2940</Words>
  <Characters>15587</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Ulna Administrasjon AS</Company>
  <LinksUpToDate>false</LinksUpToDate>
  <CharactersWithSpaces>18491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Dyrnes</dc:creator>
  <cp:lastModifiedBy>Laura Del Castillo Diaz</cp:lastModifiedBy>
  <cp:revision>65</cp:revision>
  <cp:lastPrinted>2019-02-21T13:32:00Z</cp:lastPrinted>
  <dcterms:created xsi:type="dcterms:W3CDTF">2020-12-03T14:37:00Z</dcterms:created>
  <dcterms:modified xsi:type="dcterms:W3CDTF">2023-06-28T10:29:00Z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0x0101000B5125726327124E9631004FF4D48E47</vt:lpwstr>
  </property>
  <property fmtid="{D5CDD505-2E9C-101B-9397-08002B2CF9AE}" pid="3" name="MediaServiceImageTags">
    <vt:lpwstr/>
  </property>
</Properties>
</file>